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75F525" w14:textId="77777777" w:rsidR="003C6AD4" w:rsidRDefault="003C6AD4" w:rsidP="009D02AD">
      <w:pPr>
        <w:pStyle w:val="1"/>
        <w:numPr>
          <w:ilvl w:val="0"/>
          <w:numId w:val="0"/>
        </w:numPr>
        <w:rPr>
          <w:sz w:val="22"/>
          <w:szCs w:val="22"/>
          <w:lang w:val="ru-RU"/>
        </w:rPr>
      </w:pPr>
    </w:p>
    <w:p w14:paraId="6FF7CDFB" w14:textId="77777777" w:rsidR="005B750A" w:rsidRPr="005B750A" w:rsidRDefault="005B750A" w:rsidP="005B750A">
      <w:pPr>
        <w:pStyle w:val="1"/>
        <w:numPr>
          <w:ilvl w:val="0"/>
          <w:numId w:val="0"/>
        </w:numPr>
        <w:ind w:left="432"/>
        <w:jc w:val="center"/>
        <w:rPr>
          <w:sz w:val="22"/>
          <w:szCs w:val="22"/>
          <w:lang w:val="ru-RU"/>
        </w:rPr>
      </w:pPr>
      <w:r w:rsidRPr="005B750A">
        <w:rPr>
          <w:sz w:val="22"/>
          <w:szCs w:val="22"/>
          <w:lang w:val="ru-RU"/>
        </w:rPr>
        <w:t xml:space="preserve">Сведения о представителе Клиента, являющемся юридическим лицом / </w:t>
      </w:r>
    </w:p>
    <w:p w14:paraId="10A60694" w14:textId="77777777" w:rsidR="005B750A" w:rsidRPr="00260D44" w:rsidRDefault="005B750A" w:rsidP="005B750A">
      <w:pPr>
        <w:pStyle w:val="1"/>
        <w:numPr>
          <w:ilvl w:val="0"/>
          <w:numId w:val="0"/>
        </w:numPr>
        <w:ind w:left="432"/>
        <w:jc w:val="center"/>
        <w:rPr>
          <w:sz w:val="22"/>
          <w:szCs w:val="22"/>
        </w:rPr>
      </w:pPr>
      <w:r w:rsidRPr="00F91C5D">
        <w:rPr>
          <w:rFonts w:asciiTheme="majorBidi" w:hAnsiTheme="majorBidi" w:cstheme="majorBidi"/>
          <w:sz w:val="22"/>
          <w:szCs w:val="22"/>
        </w:rPr>
        <w:t>Data on the representative of the Customer, which is a legal entity</w:t>
      </w:r>
    </w:p>
    <w:p w14:paraId="4C5720ED" w14:textId="77777777" w:rsidR="005B750A" w:rsidRPr="00F91C5D" w:rsidRDefault="005B750A" w:rsidP="005B750A">
      <w:pPr>
        <w:pStyle w:val="1"/>
        <w:numPr>
          <w:ilvl w:val="0"/>
          <w:numId w:val="0"/>
        </w:numPr>
        <w:ind w:left="432"/>
        <w:jc w:val="center"/>
        <w:rPr>
          <w:b w:val="0"/>
          <w:sz w:val="22"/>
          <w:szCs w:val="22"/>
        </w:rPr>
      </w:pPr>
      <w:bookmarkStart w:id="0" w:name="_Toc83055169"/>
      <w:r w:rsidRPr="00F91C5D">
        <w:rPr>
          <w:b w:val="0"/>
          <w:sz w:val="22"/>
          <w:szCs w:val="22"/>
        </w:rPr>
        <w:t>(</w:t>
      </w:r>
      <w:proofErr w:type="spellStart"/>
      <w:r w:rsidRPr="00AB34FB">
        <w:rPr>
          <w:b w:val="0"/>
          <w:sz w:val="22"/>
          <w:szCs w:val="22"/>
        </w:rPr>
        <w:t>лицо</w:t>
      </w:r>
      <w:proofErr w:type="spellEnd"/>
      <w:r w:rsidRPr="00F91C5D">
        <w:rPr>
          <w:b w:val="0"/>
          <w:sz w:val="22"/>
          <w:szCs w:val="22"/>
        </w:rPr>
        <w:t xml:space="preserve">, </w:t>
      </w:r>
      <w:proofErr w:type="spellStart"/>
      <w:r w:rsidRPr="00AB34FB">
        <w:rPr>
          <w:b w:val="0"/>
          <w:sz w:val="22"/>
          <w:szCs w:val="22"/>
        </w:rPr>
        <w:t>действующее</w:t>
      </w:r>
      <w:proofErr w:type="spellEnd"/>
      <w:r w:rsidRPr="00F91C5D">
        <w:rPr>
          <w:b w:val="0"/>
          <w:sz w:val="22"/>
          <w:szCs w:val="22"/>
        </w:rPr>
        <w:t xml:space="preserve"> </w:t>
      </w:r>
      <w:proofErr w:type="spellStart"/>
      <w:r w:rsidRPr="00AB34FB">
        <w:rPr>
          <w:b w:val="0"/>
          <w:sz w:val="22"/>
          <w:szCs w:val="22"/>
        </w:rPr>
        <w:t>от</w:t>
      </w:r>
      <w:proofErr w:type="spellEnd"/>
      <w:r w:rsidRPr="00F91C5D">
        <w:rPr>
          <w:b w:val="0"/>
          <w:sz w:val="22"/>
          <w:szCs w:val="22"/>
        </w:rPr>
        <w:t xml:space="preserve"> </w:t>
      </w:r>
      <w:proofErr w:type="spellStart"/>
      <w:r w:rsidRPr="00AB34FB">
        <w:rPr>
          <w:b w:val="0"/>
          <w:sz w:val="22"/>
          <w:szCs w:val="22"/>
        </w:rPr>
        <w:t>имени</w:t>
      </w:r>
      <w:proofErr w:type="spellEnd"/>
      <w:r w:rsidRPr="00F91C5D">
        <w:rPr>
          <w:b w:val="0"/>
          <w:sz w:val="22"/>
          <w:szCs w:val="22"/>
        </w:rPr>
        <w:t xml:space="preserve"> </w:t>
      </w:r>
      <w:r w:rsidRPr="00AB34FB">
        <w:rPr>
          <w:b w:val="0"/>
          <w:sz w:val="22"/>
          <w:szCs w:val="22"/>
        </w:rPr>
        <w:t>и</w:t>
      </w:r>
      <w:r w:rsidRPr="00F91C5D">
        <w:rPr>
          <w:b w:val="0"/>
          <w:sz w:val="22"/>
          <w:szCs w:val="22"/>
        </w:rPr>
        <w:t xml:space="preserve"> </w:t>
      </w:r>
      <w:r w:rsidRPr="00AB34FB">
        <w:rPr>
          <w:b w:val="0"/>
          <w:sz w:val="22"/>
          <w:szCs w:val="22"/>
        </w:rPr>
        <w:t>в</w:t>
      </w:r>
      <w:r w:rsidRPr="00F91C5D">
        <w:rPr>
          <w:b w:val="0"/>
          <w:sz w:val="22"/>
          <w:szCs w:val="22"/>
        </w:rPr>
        <w:t xml:space="preserve"> </w:t>
      </w:r>
      <w:proofErr w:type="spellStart"/>
      <w:r w:rsidRPr="00AB34FB">
        <w:rPr>
          <w:b w:val="0"/>
          <w:sz w:val="22"/>
          <w:szCs w:val="22"/>
        </w:rPr>
        <w:t>интересах</w:t>
      </w:r>
      <w:proofErr w:type="spellEnd"/>
      <w:r w:rsidRPr="00F91C5D">
        <w:rPr>
          <w:b w:val="0"/>
          <w:sz w:val="22"/>
          <w:szCs w:val="22"/>
        </w:rPr>
        <w:t xml:space="preserve"> </w:t>
      </w:r>
      <w:proofErr w:type="spellStart"/>
      <w:r w:rsidRPr="00AB34FB">
        <w:rPr>
          <w:b w:val="0"/>
          <w:sz w:val="22"/>
          <w:szCs w:val="22"/>
        </w:rPr>
        <w:t>или</w:t>
      </w:r>
      <w:proofErr w:type="spellEnd"/>
      <w:r w:rsidRPr="00F91C5D">
        <w:rPr>
          <w:b w:val="0"/>
          <w:sz w:val="22"/>
          <w:szCs w:val="22"/>
        </w:rPr>
        <w:t xml:space="preserve"> </w:t>
      </w:r>
      <w:proofErr w:type="spellStart"/>
      <w:r w:rsidRPr="00AB34FB">
        <w:rPr>
          <w:b w:val="0"/>
          <w:sz w:val="22"/>
          <w:szCs w:val="22"/>
        </w:rPr>
        <w:t>за</w:t>
      </w:r>
      <w:proofErr w:type="spellEnd"/>
      <w:r w:rsidRPr="00F91C5D">
        <w:rPr>
          <w:b w:val="0"/>
          <w:sz w:val="22"/>
          <w:szCs w:val="22"/>
        </w:rPr>
        <w:t xml:space="preserve"> </w:t>
      </w:r>
      <w:proofErr w:type="spellStart"/>
      <w:r w:rsidRPr="00AB34FB">
        <w:rPr>
          <w:b w:val="0"/>
          <w:sz w:val="22"/>
          <w:szCs w:val="22"/>
        </w:rPr>
        <w:t>счет</w:t>
      </w:r>
      <w:proofErr w:type="spellEnd"/>
      <w:r w:rsidRPr="00F91C5D">
        <w:rPr>
          <w:b w:val="0"/>
          <w:sz w:val="22"/>
          <w:szCs w:val="22"/>
        </w:rPr>
        <w:t xml:space="preserve"> </w:t>
      </w:r>
      <w:proofErr w:type="spellStart"/>
      <w:r w:rsidRPr="00AB34FB">
        <w:rPr>
          <w:b w:val="0"/>
          <w:sz w:val="22"/>
          <w:szCs w:val="22"/>
        </w:rPr>
        <w:t>клиента</w:t>
      </w:r>
      <w:proofErr w:type="spellEnd"/>
      <w:r w:rsidRPr="00F91C5D">
        <w:rPr>
          <w:b w:val="0"/>
          <w:sz w:val="22"/>
          <w:szCs w:val="22"/>
        </w:rPr>
        <w:t xml:space="preserve">, </w:t>
      </w:r>
      <w:proofErr w:type="spellStart"/>
      <w:r w:rsidRPr="00AB34FB">
        <w:rPr>
          <w:b w:val="0"/>
          <w:sz w:val="22"/>
          <w:szCs w:val="22"/>
        </w:rPr>
        <w:t>полномочия</w:t>
      </w:r>
      <w:proofErr w:type="spellEnd"/>
      <w:r w:rsidRPr="00F91C5D">
        <w:rPr>
          <w:b w:val="0"/>
          <w:sz w:val="22"/>
          <w:szCs w:val="22"/>
        </w:rPr>
        <w:t xml:space="preserve"> </w:t>
      </w:r>
      <w:proofErr w:type="spellStart"/>
      <w:r w:rsidRPr="00AB34FB">
        <w:rPr>
          <w:b w:val="0"/>
          <w:sz w:val="22"/>
          <w:szCs w:val="22"/>
        </w:rPr>
        <w:t>которого</w:t>
      </w:r>
      <w:proofErr w:type="spellEnd"/>
      <w:r w:rsidRPr="00F91C5D">
        <w:rPr>
          <w:b w:val="0"/>
          <w:sz w:val="22"/>
          <w:szCs w:val="22"/>
        </w:rPr>
        <w:t xml:space="preserve"> </w:t>
      </w:r>
      <w:proofErr w:type="spellStart"/>
      <w:r w:rsidRPr="00AB34FB">
        <w:rPr>
          <w:b w:val="0"/>
          <w:sz w:val="22"/>
          <w:szCs w:val="22"/>
        </w:rPr>
        <w:t>основаны</w:t>
      </w:r>
      <w:proofErr w:type="spellEnd"/>
      <w:r w:rsidRPr="00F91C5D">
        <w:rPr>
          <w:b w:val="0"/>
          <w:sz w:val="22"/>
          <w:szCs w:val="22"/>
        </w:rPr>
        <w:t xml:space="preserve"> </w:t>
      </w:r>
      <w:proofErr w:type="spellStart"/>
      <w:r w:rsidRPr="00AB34FB">
        <w:rPr>
          <w:b w:val="0"/>
          <w:sz w:val="22"/>
          <w:szCs w:val="22"/>
        </w:rPr>
        <w:t>на</w:t>
      </w:r>
      <w:proofErr w:type="spellEnd"/>
      <w:r w:rsidRPr="00F91C5D">
        <w:rPr>
          <w:b w:val="0"/>
          <w:sz w:val="22"/>
          <w:szCs w:val="22"/>
        </w:rPr>
        <w:t xml:space="preserve"> </w:t>
      </w:r>
      <w:proofErr w:type="spellStart"/>
      <w:r w:rsidRPr="00AB34FB">
        <w:rPr>
          <w:b w:val="0"/>
          <w:sz w:val="22"/>
          <w:szCs w:val="22"/>
        </w:rPr>
        <w:t>доверенности</w:t>
      </w:r>
      <w:proofErr w:type="spellEnd"/>
      <w:r w:rsidRPr="00F91C5D">
        <w:rPr>
          <w:b w:val="0"/>
          <w:sz w:val="22"/>
          <w:szCs w:val="22"/>
        </w:rPr>
        <w:t xml:space="preserve">, </w:t>
      </w:r>
      <w:proofErr w:type="spellStart"/>
      <w:r w:rsidRPr="00AB34FB">
        <w:rPr>
          <w:b w:val="0"/>
          <w:sz w:val="22"/>
          <w:szCs w:val="22"/>
        </w:rPr>
        <w:t>договоре</w:t>
      </w:r>
      <w:proofErr w:type="spellEnd"/>
      <w:r w:rsidRPr="00F91C5D">
        <w:rPr>
          <w:b w:val="0"/>
          <w:sz w:val="22"/>
          <w:szCs w:val="22"/>
        </w:rPr>
        <w:t xml:space="preserve">, </w:t>
      </w:r>
      <w:proofErr w:type="spellStart"/>
      <w:r w:rsidRPr="00AB34FB">
        <w:rPr>
          <w:b w:val="0"/>
          <w:sz w:val="22"/>
          <w:szCs w:val="22"/>
        </w:rPr>
        <w:t>акте</w:t>
      </w:r>
      <w:proofErr w:type="spellEnd"/>
      <w:r w:rsidRPr="00F91C5D">
        <w:rPr>
          <w:b w:val="0"/>
          <w:sz w:val="22"/>
          <w:szCs w:val="22"/>
        </w:rPr>
        <w:t xml:space="preserve"> </w:t>
      </w:r>
      <w:proofErr w:type="spellStart"/>
      <w:r w:rsidRPr="00AB34FB">
        <w:rPr>
          <w:b w:val="0"/>
          <w:sz w:val="22"/>
          <w:szCs w:val="22"/>
        </w:rPr>
        <w:t>уполномоченного</w:t>
      </w:r>
      <w:proofErr w:type="spellEnd"/>
      <w:r w:rsidRPr="00F91C5D">
        <w:rPr>
          <w:b w:val="0"/>
          <w:sz w:val="22"/>
          <w:szCs w:val="22"/>
        </w:rPr>
        <w:t xml:space="preserve"> </w:t>
      </w:r>
      <w:proofErr w:type="spellStart"/>
      <w:r w:rsidRPr="00AB34FB">
        <w:rPr>
          <w:b w:val="0"/>
          <w:sz w:val="22"/>
          <w:szCs w:val="22"/>
        </w:rPr>
        <w:t>государственного</w:t>
      </w:r>
      <w:proofErr w:type="spellEnd"/>
      <w:r w:rsidRPr="00F91C5D">
        <w:rPr>
          <w:b w:val="0"/>
          <w:sz w:val="22"/>
          <w:szCs w:val="22"/>
        </w:rPr>
        <w:t xml:space="preserve"> </w:t>
      </w:r>
      <w:proofErr w:type="spellStart"/>
      <w:r w:rsidRPr="00AB34FB">
        <w:rPr>
          <w:b w:val="0"/>
          <w:sz w:val="22"/>
          <w:szCs w:val="22"/>
        </w:rPr>
        <w:t>органа</w:t>
      </w:r>
      <w:proofErr w:type="spellEnd"/>
      <w:r w:rsidRPr="00F91C5D">
        <w:rPr>
          <w:b w:val="0"/>
          <w:sz w:val="22"/>
          <w:szCs w:val="22"/>
        </w:rPr>
        <w:t xml:space="preserve"> </w:t>
      </w:r>
      <w:proofErr w:type="spellStart"/>
      <w:r w:rsidRPr="00AB34FB">
        <w:rPr>
          <w:b w:val="0"/>
          <w:sz w:val="22"/>
          <w:szCs w:val="22"/>
        </w:rPr>
        <w:t>или</w:t>
      </w:r>
      <w:proofErr w:type="spellEnd"/>
      <w:r w:rsidRPr="00F91C5D">
        <w:rPr>
          <w:b w:val="0"/>
          <w:sz w:val="22"/>
          <w:szCs w:val="22"/>
        </w:rPr>
        <w:t xml:space="preserve"> </w:t>
      </w:r>
      <w:proofErr w:type="spellStart"/>
      <w:r w:rsidRPr="00AB34FB">
        <w:rPr>
          <w:b w:val="0"/>
          <w:sz w:val="22"/>
          <w:szCs w:val="22"/>
        </w:rPr>
        <w:t>органа</w:t>
      </w:r>
      <w:proofErr w:type="spellEnd"/>
      <w:r w:rsidRPr="00F91C5D">
        <w:rPr>
          <w:b w:val="0"/>
          <w:sz w:val="22"/>
          <w:szCs w:val="22"/>
        </w:rPr>
        <w:t xml:space="preserve"> </w:t>
      </w:r>
      <w:proofErr w:type="spellStart"/>
      <w:r w:rsidRPr="00AB34FB">
        <w:rPr>
          <w:b w:val="0"/>
          <w:sz w:val="22"/>
          <w:szCs w:val="22"/>
        </w:rPr>
        <w:t>местного</w:t>
      </w:r>
      <w:proofErr w:type="spellEnd"/>
      <w:r w:rsidRPr="00F91C5D">
        <w:rPr>
          <w:b w:val="0"/>
          <w:sz w:val="22"/>
          <w:szCs w:val="22"/>
        </w:rPr>
        <w:t xml:space="preserve"> </w:t>
      </w:r>
      <w:proofErr w:type="spellStart"/>
      <w:r w:rsidRPr="00AB34FB">
        <w:rPr>
          <w:b w:val="0"/>
          <w:sz w:val="22"/>
          <w:szCs w:val="22"/>
        </w:rPr>
        <w:t>самоуправления</w:t>
      </w:r>
      <w:proofErr w:type="spellEnd"/>
      <w:r w:rsidRPr="00F91C5D">
        <w:rPr>
          <w:b w:val="0"/>
          <w:sz w:val="22"/>
          <w:szCs w:val="22"/>
        </w:rPr>
        <w:t xml:space="preserve">, </w:t>
      </w:r>
      <w:proofErr w:type="spellStart"/>
      <w:r w:rsidRPr="00AB34FB">
        <w:rPr>
          <w:b w:val="0"/>
          <w:sz w:val="22"/>
          <w:szCs w:val="22"/>
        </w:rPr>
        <w:t>законе</w:t>
      </w:r>
      <w:proofErr w:type="spellEnd"/>
      <w:r w:rsidRPr="00F91C5D">
        <w:rPr>
          <w:b w:val="0"/>
          <w:sz w:val="22"/>
          <w:szCs w:val="22"/>
        </w:rPr>
        <w:t xml:space="preserve"> (</w:t>
      </w:r>
      <w:proofErr w:type="spellStart"/>
      <w:r w:rsidRPr="00AB34FB">
        <w:rPr>
          <w:b w:val="0"/>
          <w:sz w:val="22"/>
          <w:szCs w:val="22"/>
        </w:rPr>
        <w:t>включая</w:t>
      </w:r>
      <w:proofErr w:type="spellEnd"/>
      <w:r w:rsidRPr="00F91C5D">
        <w:rPr>
          <w:b w:val="0"/>
          <w:sz w:val="22"/>
          <w:szCs w:val="22"/>
        </w:rPr>
        <w:t xml:space="preserve"> </w:t>
      </w:r>
      <w:proofErr w:type="spellStart"/>
      <w:r w:rsidRPr="00AB34FB">
        <w:rPr>
          <w:b w:val="0"/>
          <w:sz w:val="22"/>
          <w:szCs w:val="22"/>
        </w:rPr>
        <w:t>полномочия</w:t>
      </w:r>
      <w:proofErr w:type="spellEnd"/>
      <w:r w:rsidRPr="00F91C5D">
        <w:rPr>
          <w:b w:val="0"/>
          <w:sz w:val="22"/>
          <w:szCs w:val="22"/>
        </w:rPr>
        <w:t xml:space="preserve"> </w:t>
      </w:r>
      <w:proofErr w:type="spellStart"/>
      <w:r w:rsidRPr="00AB34FB">
        <w:rPr>
          <w:b w:val="0"/>
          <w:sz w:val="22"/>
          <w:szCs w:val="22"/>
        </w:rPr>
        <w:t>по</w:t>
      </w:r>
      <w:proofErr w:type="spellEnd"/>
      <w:r w:rsidRPr="00F91C5D">
        <w:rPr>
          <w:b w:val="0"/>
          <w:sz w:val="22"/>
          <w:szCs w:val="22"/>
        </w:rPr>
        <w:t xml:space="preserve"> </w:t>
      </w:r>
      <w:proofErr w:type="spellStart"/>
      <w:r w:rsidRPr="00AB34FB">
        <w:rPr>
          <w:b w:val="0"/>
          <w:sz w:val="22"/>
          <w:szCs w:val="22"/>
        </w:rPr>
        <w:t>распоряжению</w:t>
      </w:r>
      <w:proofErr w:type="spellEnd"/>
      <w:r w:rsidRPr="00F91C5D">
        <w:rPr>
          <w:b w:val="0"/>
          <w:sz w:val="22"/>
          <w:szCs w:val="22"/>
        </w:rPr>
        <w:t xml:space="preserve"> </w:t>
      </w:r>
      <w:proofErr w:type="spellStart"/>
      <w:r w:rsidRPr="00AB34FB">
        <w:rPr>
          <w:b w:val="0"/>
          <w:sz w:val="22"/>
          <w:szCs w:val="22"/>
        </w:rPr>
        <w:t>банковским</w:t>
      </w:r>
      <w:proofErr w:type="spellEnd"/>
      <w:r w:rsidRPr="00F91C5D">
        <w:rPr>
          <w:b w:val="0"/>
          <w:sz w:val="22"/>
          <w:szCs w:val="22"/>
        </w:rPr>
        <w:t xml:space="preserve"> </w:t>
      </w:r>
      <w:proofErr w:type="spellStart"/>
      <w:r w:rsidRPr="00AB34FB">
        <w:rPr>
          <w:b w:val="0"/>
          <w:sz w:val="22"/>
          <w:szCs w:val="22"/>
        </w:rPr>
        <w:t>счетом</w:t>
      </w:r>
      <w:proofErr w:type="spellEnd"/>
      <w:r w:rsidRPr="00F91C5D">
        <w:rPr>
          <w:b w:val="0"/>
          <w:sz w:val="22"/>
          <w:szCs w:val="22"/>
        </w:rPr>
        <w:t xml:space="preserve"> (</w:t>
      </w:r>
      <w:proofErr w:type="spellStart"/>
      <w:r w:rsidRPr="00AB34FB">
        <w:rPr>
          <w:b w:val="0"/>
          <w:sz w:val="22"/>
          <w:szCs w:val="22"/>
        </w:rPr>
        <w:t>банковским</w:t>
      </w:r>
      <w:proofErr w:type="spellEnd"/>
      <w:r w:rsidRPr="00F91C5D">
        <w:rPr>
          <w:b w:val="0"/>
          <w:sz w:val="22"/>
          <w:szCs w:val="22"/>
        </w:rPr>
        <w:t xml:space="preserve"> </w:t>
      </w:r>
      <w:proofErr w:type="spellStart"/>
      <w:r w:rsidRPr="00AB34FB">
        <w:rPr>
          <w:b w:val="0"/>
          <w:sz w:val="22"/>
          <w:szCs w:val="22"/>
        </w:rPr>
        <w:t>вкладом</w:t>
      </w:r>
      <w:proofErr w:type="spellEnd"/>
      <w:r w:rsidRPr="00F91C5D">
        <w:rPr>
          <w:b w:val="0"/>
          <w:sz w:val="22"/>
          <w:szCs w:val="22"/>
        </w:rPr>
        <w:t xml:space="preserve">), </w:t>
      </w:r>
      <w:r w:rsidRPr="00AB34FB">
        <w:rPr>
          <w:b w:val="0"/>
          <w:sz w:val="22"/>
          <w:szCs w:val="22"/>
        </w:rPr>
        <w:t>а</w:t>
      </w:r>
      <w:r w:rsidRPr="00F91C5D">
        <w:rPr>
          <w:b w:val="0"/>
          <w:sz w:val="22"/>
          <w:szCs w:val="22"/>
        </w:rPr>
        <w:t xml:space="preserve"> </w:t>
      </w:r>
      <w:proofErr w:type="spellStart"/>
      <w:r w:rsidRPr="00AB34FB">
        <w:rPr>
          <w:b w:val="0"/>
          <w:sz w:val="22"/>
          <w:szCs w:val="22"/>
        </w:rPr>
        <w:t>также</w:t>
      </w:r>
      <w:proofErr w:type="spellEnd"/>
      <w:r w:rsidRPr="00F91C5D">
        <w:rPr>
          <w:b w:val="0"/>
          <w:sz w:val="22"/>
          <w:szCs w:val="22"/>
        </w:rPr>
        <w:t xml:space="preserve"> </w:t>
      </w:r>
      <w:proofErr w:type="spellStart"/>
      <w:r w:rsidRPr="00AB34FB">
        <w:rPr>
          <w:b w:val="0"/>
          <w:sz w:val="22"/>
          <w:szCs w:val="22"/>
        </w:rPr>
        <w:t>единоличный</w:t>
      </w:r>
      <w:proofErr w:type="spellEnd"/>
      <w:r w:rsidRPr="00F91C5D">
        <w:rPr>
          <w:b w:val="0"/>
          <w:sz w:val="22"/>
          <w:szCs w:val="22"/>
        </w:rPr>
        <w:t xml:space="preserve"> </w:t>
      </w:r>
      <w:proofErr w:type="spellStart"/>
      <w:r w:rsidRPr="00AB34FB">
        <w:rPr>
          <w:b w:val="0"/>
          <w:sz w:val="22"/>
          <w:szCs w:val="22"/>
        </w:rPr>
        <w:t>исполнительный</w:t>
      </w:r>
      <w:proofErr w:type="spellEnd"/>
      <w:r w:rsidRPr="00F91C5D">
        <w:rPr>
          <w:b w:val="0"/>
          <w:sz w:val="22"/>
          <w:szCs w:val="22"/>
        </w:rPr>
        <w:t xml:space="preserve"> </w:t>
      </w:r>
      <w:proofErr w:type="spellStart"/>
      <w:r w:rsidRPr="00AB34FB">
        <w:rPr>
          <w:b w:val="0"/>
          <w:sz w:val="22"/>
          <w:szCs w:val="22"/>
        </w:rPr>
        <w:t>орган</w:t>
      </w:r>
      <w:proofErr w:type="spellEnd"/>
      <w:r w:rsidRPr="00F91C5D">
        <w:rPr>
          <w:b w:val="0"/>
          <w:sz w:val="22"/>
          <w:szCs w:val="22"/>
        </w:rPr>
        <w:t xml:space="preserve"> </w:t>
      </w:r>
      <w:proofErr w:type="spellStart"/>
      <w:r w:rsidRPr="00AB34FB">
        <w:rPr>
          <w:b w:val="0"/>
          <w:sz w:val="22"/>
          <w:szCs w:val="22"/>
        </w:rPr>
        <w:t>юридического</w:t>
      </w:r>
      <w:proofErr w:type="spellEnd"/>
      <w:r w:rsidRPr="00F91C5D">
        <w:rPr>
          <w:b w:val="0"/>
          <w:sz w:val="22"/>
          <w:szCs w:val="22"/>
        </w:rPr>
        <w:t xml:space="preserve"> </w:t>
      </w:r>
      <w:proofErr w:type="spellStart"/>
      <w:r w:rsidRPr="00AB34FB">
        <w:rPr>
          <w:b w:val="0"/>
          <w:sz w:val="22"/>
          <w:szCs w:val="22"/>
        </w:rPr>
        <w:t>лица</w:t>
      </w:r>
      <w:proofErr w:type="spellEnd"/>
      <w:r w:rsidRPr="00260D44">
        <w:rPr>
          <w:b w:val="0"/>
          <w:sz w:val="22"/>
          <w:szCs w:val="22"/>
        </w:rPr>
        <w:t xml:space="preserve"> / </w:t>
      </w:r>
      <w:r w:rsidRPr="00F91C5D">
        <w:rPr>
          <w:rFonts w:asciiTheme="majorBidi" w:hAnsiTheme="majorBidi" w:cstheme="majorBidi"/>
          <w:b w:val="0"/>
          <w:sz w:val="22"/>
          <w:szCs w:val="22"/>
        </w:rPr>
        <w:t>a person, acting on behalf and in favor of or at the expense of the customer, powers of whom are based on the power of attorney, agreement, act of the authorized state body or the local government body, law (including authorities for disposal of the bank account (bank deposit), as well as the chief executive officer of legal entity</w:t>
      </w:r>
      <w:r w:rsidRPr="00F91C5D">
        <w:rPr>
          <w:b w:val="0"/>
          <w:sz w:val="22"/>
          <w:szCs w:val="22"/>
        </w:rPr>
        <w:t>)</w:t>
      </w:r>
      <w:bookmarkEnd w:id="0"/>
    </w:p>
    <w:p w14:paraId="4596F0AD" w14:textId="77777777" w:rsidR="005B750A" w:rsidRPr="00F91C5D" w:rsidRDefault="005B750A" w:rsidP="005B750A">
      <w:pPr>
        <w:rPr>
          <w:rFonts w:asciiTheme="majorBidi" w:hAnsiTheme="majorBidi" w:cstheme="majorBidi"/>
          <w:lang w:val="en-US"/>
        </w:rPr>
      </w:pPr>
      <w:r w:rsidRPr="00AB34FB">
        <w:rPr>
          <w:b/>
          <w:sz w:val="20"/>
          <w:szCs w:val="20"/>
        </w:rPr>
        <w:t>Заполняется</w:t>
      </w:r>
      <w:r w:rsidRPr="00F91C5D">
        <w:rPr>
          <w:b/>
          <w:sz w:val="20"/>
          <w:szCs w:val="20"/>
          <w:lang w:val="en-US"/>
        </w:rPr>
        <w:t xml:space="preserve"> </w:t>
      </w:r>
      <w:r w:rsidRPr="00AB34FB">
        <w:rPr>
          <w:b/>
          <w:sz w:val="20"/>
          <w:szCs w:val="20"/>
        </w:rPr>
        <w:t>Клиентом</w:t>
      </w:r>
      <w:r>
        <w:rPr>
          <w:b/>
          <w:sz w:val="20"/>
          <w:szCs w:val="20"/>
          <w:lang w:val="en-US"/>
        </w:rPr>
        <w:t xml:space="preserve"> / </w:t>
      </w:r>
      <w:r w:rsidRPr="00F91C5D">
        <w:rPr>
          <w:rFonts w:asciiTheme="majorBidi" w:hAnsiTheme="majorBidi" w:cstheme="majorBidi"/>
          <w:b/>
          <w:sz w:val="20"/>
          <w:szCs w:val="20"/>
          <w:lang w:val="en-US"/>
        </w:rPr>
        <w:t>It is filled by the customer</w:t>
      </w:r>
    </w:p>
    <w:tbl>
      <w:tblPr>
        <w:tblW w:w="1049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6520"/>
        <w:gridCol w:w="7"/>
        <w:gridCol w:w="3254"/>
        <w:gridCol w:w="7"/>
      </w:tblGrid>
      <w:tr w:rsidR="005B750A" w:rsidRPr="005B750A" w14:paraId="270D09E7" w14:textId="77777777" w:rsidTr="00DC08A6">
        <w:tc>
          <w:tcPr>
            <w:tcW w:w="710" w:type="dxa"/>
          </w:tcPr>
          <w:p w14:paraId="4A9BE8C0" w14:textId="77777777" w:rsidR="005B750A" w:rsidRPr="00AB34FB" w:rsidRDefault="005B750A" w:rsidP="00DC08A6">
            <w:pPr>
              <w:pStyle w:val="a3"/>
              <w:numPr>
                <w:ilvl w:val="0"/>
                <w:numId w:val="2"/>
              </w:numPr>
              <w:suppressAutoHyphens w:val="0"/>
              <w:autoSpaceDE w:val="0"/>
              <w:autoSpaceDN w:val="0"/>
              <w:adjustRightInd w:val="0"/>
              <w:ind w:left="600" w:right="-528" w:hanging="600"/>
              <w:contextualSpacing w:val="0"/>
              <w:rPr>
                <w:sz w:val="20"/>
                <w:szCs w:val="20"/>
                <w:lang w:eastAsia="ru-RU"/>
              </w:rPr>
            </w:pPr>
            <w:r w:rsidRPr="00AB34FB">
              <w:rPr>
                <w:sz w:val="20"/>
                <w:szCs w:val="20"/>
                <w:lang w:eastAsia="ru-RU"/>
              </w:rPr>
              <w:t>1.</w:t>
            </w:r>
          </w:p>
        </w:tc>
        <w:tc>
          <w:tcPr>
            <w:tcW w:w="6527" w:type="dxa"/>
            <w:gridSpan w:val="2"/>
          </w:tcPr>
          <w:p w14:paraId="5A3CE7AA" w14:textId="77777777" w:rsidR="005B750A" w:rsidRDefault="005B750A" w:rsidP="00DC08A6">
            <w:pPr>
              <w:pStyle w:val="a3"/>
              <w:autoSpaceDE w:val="0"/>
              <w:autoSpaceDN w:val="0"/>
              <w:adjustRightInd w:val="0"/>
              <w:ind w:left="154" w:firstLine="3"/>
              <w:jc w:val="both"/>
              <w:rPr>
                <w:sz w:val="20"/>
                <w:szCs w:val="20"/>
                <w:lang w:eastAsia="ru-RU"/>
              </w:rPr>
            </w:pPr>
            <w:proofErr w:type="gramStart"/>
            <w:r w:rsidRPr="00AB34FB">
              <w:rPr>
                <w:sz w:val="20"/>
                <w:szCs w:val="20"/>
                <w:lang w:eastAsia="ru-RU"/>
              </w:rPr>
              <w:t>Наименование, фирменное наименование на русском языке (полное и (или) сокращенное) и (или) на иностранных языках (полное и (или) сокращенное) (при наличии)</w:t>
            </w:r>
            <w:r w:rsidRPr="00F91C5D">
              <w:rPr>
                <w:sz w:val="20"/>
                <w:szCs w:val="20"/>
                <w:lang w:eastAsia="ru-RU"/>
              </w:rPr>
              <w:t xml:space="preserve"> / </w:t>
            </w:r>
            <w:proofErr w:type="gramEnd"/>
          </w:p>
          <w:p w14:paraId="6D903D65" w14:textId="77777777" w:rsidR="005B750A" w:rsidRPr="00F91C5D" w:rsidRDefault="005B750A" w:rsidP="00DC08A6">
            <w:pPr>
              <w:pStyle w:val="a3"/>
              <w:autoSpaceDE w:val="0"/>
              <w:autoSpaceDN w:val="0"/>
              <w:adjustRightInd w:val="0"/>
              <w:ind w:left="154" w:firstLine="3"/>
              <w:jc w:val="both"/>
              <w:rPr>
                <w:sz w:val="20"/>
                <w:szCs w:val="20"/>
                <w:lang w:val="en-US"/>
              </w:rPr>
            </w:pPr>
            <w:r w:rsidRPr="00F91C5D">
              <w:rPr>
                <w:rFonts w:asciiTheme="majorBidi" w:hAnsiTheme="majorBidi" w:cstheme="majorBidi"/>
                <w:sz w:val="20"/>
                <w:szCs w:val="20"/>
                <w:lang w:val="en-US"/>
              </w:rPr>
              <w:t>Name, trade name in Russian (complete and (or) shortened) and (or) in foreign languages (complete and (or) shortened) (if available)</w:t>
            </w:r>
          </w:p>
        </w:tc>
        <w:tc>
          <w:tcPr>
            <w:tcW w:w="3261" w:type="dxa"/>
            <w:gridSpan w:val="2"/>
          </w:tcPr>
          <w:p w14:paraId="51904753" w14:textId="77777777" w:rsidR="005B750A" w:rsidRPr="00F91C5D" w:rsidRDefault="005B750A" w:rsidP="00DC08A6">
            <w:pPr>
              <w:rPr>
                <w:sz w:val="20"/>
                <w:szCs w:val="20"/>
                <w:lang w:val="en-US"/>
              </w:rPr>
            </w:pPr>
          </w:p>
        </w:tc>
      </w:tr>
      <w:tr w:rsidR="005B750A" w:rsidRPr="00AB34FB" w14:paraId="5F382174" w14:textId="77777777" w:rsidTr="00DC08A6">
        <w:tc>
          <w:tcPr>
            <w:tcW w:w="710" w:type="dxa"/>
          </w:tcPr>
          <w:p w14:paraId="3A41B916" w14:textId="77777777" w:rsidR="005B750A" w:rsidRPr="00AB34FB" w:rsidRDefault="005B750A" w:rsidP="00DC08A6">
            <w:pPr>
              <w:pStyle w:val="a3"/>
              <w:numPr>
                <w:ilvl w:val="0"/>
                <w:numId w:val="2"/>
              </w:numPr>
              <w:suppressAutoHyphens w:val="0"/>
              <w:autoSpaceDE w:val="0"/>
              <w:autoSpaceDN w:val="0"/>
              <w:adjustRightInd w:val="0"/>
              <w:ind w:left="606" w:right="-528" w:hanging="600"/>
              <w:contextualSpacing w:val="0"/>
              <w:rPr>
                <w:sz w:val="20"/>
                <w:szCs w:val="20"/>
                <w:lang w:eastAsia="ru-RU"/>
              </w:rPr>
            </w:pPr>
            <w:r w:rsidRPr="00AB34FB">
              <w:rPr>
                <w:sz w:val="20"/>
                <w:szCs w:val="20"/>
                <w:lang w:eastAsia="ru-RU"/>
              </w:rPr>
              <w:t>2.</w:t>
            </w:r>
          </w:p>
        </w:tc>
        <w:tc>
          <w:tcPr>
            <w:tcW w:w="6527" w:type="dxa"/>
            <w:gridSpan w:val="2"/>
          </w:tcPr>
          <w:p w14:paraId="0666567D" w14:textId="77777777" w:rsidR="005B750A" w:rsidRPr="00AB34FB" w:rsidRDefault="005B750A" w:rsidP="00DC08A6">
            <w:pPr>
              <w:pStyle w:val="a3"/>
              <w:autoSpaceDE w:val="0"/>
              <w:autoSpaceDN w:val="0"/>
              <w:adjustRightInd w:val="0"/>
              <w:ind w:left="154"/>
              <w:jc w:val="both"/>
              <w:rPr>
                <w:sz w:val="20"/>
                <w:szCs w:val="20"/>
              </w:rPr>
            </w:pPr>
            <w:r w:rsidRPr="00AB34FB">
              <w:rPr>
                <w:sz w:val="20"/>
                <w:szCs w:val="20"/>
                <w:lang w:eastAsia="ru-RU"/>
              </w:rPr>
              <w:t>Организационно-правовая форма</w:t>
            </w:r>
            <w:r>
              <w:rPr>
                <w:sz w:val="20"/>
                <w:szCs w:val="20"/>
                <w:lang w:val="en-US" w:eastAsia="ru-RU"/>
              </w:rPr>
              <w:t xml:space="preserve"> / </w:t>
            </w:r>
            <w:r w:rsidRPr="00537A14">
              <w:rPr>
                <w:rFonts w:asciiTheme="majorBidi" w:hAnsiTheme="majorBidi" w:cstheme="majorBidi"/>
                <w:sz w:val="20"/>
                <w:szCs w:val="20"/>
              </w:rPr>
              <w:t xml:space="preserve"> </w:t>
            </w:r>
            <w:proofErr w:type="spellStart"/>
            <w:r w:rsidRPr="00537A14">
              <w:rPr>
                <w:rFonts w:asciiTheme="majorBidi" w:hAnsiTheme="majorBidi" w:cstheme="majorBidi"/>
                <w:sz w:val="20"/>
                <w:szCs w:val="20"/>
              </w:rPr>
              <w:t>Legal</w:t>
            </w:r>
            <w:proofErr w:type="spellEnd"/>
            <w:r w:rsidRPr="00537A14">
              <w:rPr>
                <w:rFonts w:asciiTheme="majorBidi" w:hAnsiTheme="majorBidi" w:cstheme="majorBidi"/>
                <w:sz w:val="20"/>
                <w:szCs w:val="20"/>
              </w:rPr>
              <w:t xml:space="preserve"> </w:t>
            </w:r>
            <w:proofErr w:type="spellStart"/>
            <w:r w:rsidRPr="00537A14">
              <w:rPr>
                <w:rFonts w:asciiTheme="majorBidi" w:hAnsiTheme="majorBidi" w:cstheme="majorBidi"/>
                <w:sz w:val="20"/>
                <w:szCs w:val="20"/>
              </w:rPr>
              <w:t>form</w:t>
            </w:r>
            <w:proofErr w:type="spellEnd"/>
            <w:r w:rsidRPr="00537A14">
              <w:rPr>
                <w:rFonts w:asciiTheme="majorBidi" w:hAnsiTheme="majorBidi" w:cstheme="majorBidi"/>
                <w:sz w:val="20"/>
                <w:szCs w:val="20"/>
              </w:rPr>
              <w:t xml:space="preserve"> </w:t>
            </w:r>
            <w:proofErr w:type="spellStart"/>
            <w:r w:rsidRPr="00537A14">
              <w:rPr>
                <w:rFonts w:asciiTheme="majorBidi" w:hAnsiTheme="majorBidi" w:cstheme="majorBidi"/>
                <w:sz w:val="20"/>
                <w:szCs w:val="20"/>
              </w:rPr>
              <w:t>of</w:t>
            </w:r>
            <w:proofErr w:type="spellEnd"/>
            <w:r w:rsidRPr="00537A14">
              <w:rPr>
                <w:rFonts w:asciiTheme="majorBidi" w:hAnsiTheme="majorBidi" w:cstheme="majorBidi"/>
                <w:sz w:val="20"/>
                <w:szCs w:val="20"/>
              </w:rPr>
              <w:t xml:space="preserve"> </w:t>
            </w:r>
            <w:proofErr w:type="spellStart"/>
            <w:r w:rsidRPr="00537A14">
              <w:rPr>
                <w:rFonts w:asciiTheme="majorBidi" w:hAnsiTheme="majorBidi" w:cstheme="majorBidi"/>
                <w:sz w:val="20"/>
                <w:szCs w:val="20"/>
              </w:rPr>
              <w:t>organization</w:t>
            </w:r>
            <w:proofErr w:type="spellEnd"/>
            <w:r w:rsidRPr="00AB34FB">
              <w:rPr>
                <w:sz w:val="20"/>
                <w:szCs w:val="20"/>
              </w:rPr>
              <w:t xml:space="preserve">           </w:t>
            </w:r>
          </w:p>
        </w:tc>
        <w:tc>
          <w:tcPr>
            <w:tcW w:w="3261" w:type="dxa"/>
            <w:gridSpan w:val="2"/>
          </w:tcPr>
          <w:p w14:paraId="1F10B68E" w14:textId="77777777" w:rsidR="005B750A" w:rsidRPr="00AB34FB" w:rsidRDefault="005B750A" w:rsidP="00DC08A6">
            <w:pPr>
              <w:rPr>
                <w:sz w:val="20"/>
                <w:szCs w:val="20"/>
              </w:rPr>
            </w:pPr>
          </w:p>
        </w:tc>
      </w:tr>
      <w:tr w:rsidR="005B750A" w:rsidRPr="00BF000C" w14:paraId="7C502E56" w14:textId="77777777" w:rsidTr="00DC08A6">
        <w:tc>
          <w:tcPr>
            <w:tcW w:w="710" w:type="dxa"/>
          </w:tcPr>
          <w:p w14:paraId="07683E01" w14:textId="77777777" w:rsidR="005B750A" w:rsidRPr="00AB34FB" w:rsidRDefault="005B750A" w:rsidP="00DC08A6">
            <w:pPr>
              <w:pStyle w:val="a3"/>
              <w:numPr>
                <w:ilvl w:val="0"/>
                <w:numId w:val="2"/>
              </w:numPr>
              <w:suppressAutoHyphens w:val="0"/>
              <w:autoSpaceDE w:val="0"/>
              <w:autoSpaceDN w:val="0"/>
              <w:adjustRightInd w:val="0"/>
              <w:ind w:left="600" w:right="-528" w:hanging="600"/>
              <w:contextualSpacing w:val="0"/>
              <w:rPr>
                <w:sz w:val="20"/>
                <w:szCs w:val="20"/>
                <w:lang w:eastAsia="ru-RU"/>
              </w:rPr>
            </w:pPr>
          </w:p>
        </w:tc>
        <w:tc>
          <w:tcPr>
            <w:tcW w:w="6527" w:type="dxa"/>
            <w:gridSpan w:val="2"/>
            <w:shd w:val="clear" w:color="auto" w:fill="auto"/>
          </w:tcPr>
          <w:p w14:paraId="451F5E31" w14:textId="77777777" w:rsidR="005B750A" w:rsidRDefault="005B750A" w:rsidP="00DC08A6">
            <w:pPr>
              <w:pStyle w:val="a3"/>
              <w:autoSpaceDE w:val="0"/>
              <w:autoSpaceDN w:val="0"/>
              <w:adjustRightInd w:val="0"/>
              <w:ind w:left="168"/>
              <w:jc w:val="both"/>
              <w:rPr>
                <w:sz w:val="20"/>
                <w:szCs w:val="20"/>
                <w:lang w:eastAsia="ru-RU"/>
              </w:rPr>
            </w:pPr>
            <w:r w:rsidRPr="00AB34FB">
              <w:rPr>
                <w:sz w:val="20"/>
                <w:szCs w:val="20"/>
                <w:lang w:eastAsia="ru-RU"/>
              </w:rPr>
              <w:t>Идентификационный номер налогоплательщика - для резидента; идентификационный номер налогоплательщика или код иностранной организации, присвоенный до 24 декабря 2010 года, либо идентификационный номер налогоплательщика, присвоенный после 24 декабря 2010 года, - для нерезидента</w:t>
            </w:r>
            <w:r w:rsidRPr="00F91C5D">
              <w:rPr>
                <w:sz w:val="20"/>
                <w:szCs w:val="20"/>
                <w:lang w:eastAsia="ru-RU"/>
              </w:rPr>
              <w:t xml:space="preserve"> / </w:t>
            </w:r>
          </w:p>
          <w:p w14:paraId="5F6D4F9F" w14:textId="77777777" w:rsidR="005B750A" w:rsidRPr="00F91C5D" w:rsidRDefault="005B750A" w:rsidP="00DC08A6">
            <w:pPr>
              <w:pStyle w:val="a3"/>
              <w:autoSpaceDE w:val="0"/>
              <w:autoSpaceDN w:val="0"/>
              <w:adjustRightInd w:val="0"/>
              <w:ind w:left="168"/>
              <w:jc w:val="both"/>
              <w:rPr>
                <w:sz w:val="20"/>
                <w:szCs w:val="20"/>
                <w:lang w:val="en-US"/>
              </w:rPr>
            </w:pPr>
            <w:r w:rsidRPr="00F91C5D">
              <w:rPr>
                <w:rFonts w:asciiTheme="majorBidi" w:hAnsiTheme="majorBidi" w:cstheme="majorBidi"/>
                <w:sz w:val="20"/>
                <w:szCs w:val="20"/>
                <w:lang w:val="en-US"/>
              </w:rPr>
              <w:t>Taxpayer Identification Number – for resident; Taxpayer Identification Number  or code of foreign organization, assigned until December 24, 2010, or Taxpayer Identification Number , assigned after December 24, 2010 – for non-resident</w:t>
            </w:r>
          </w:p>
        </w:tc>
        <w:tc>
          <w:tcPr>
            <w:tcW w:w="3261" w:type="dxa"/>
            <w:gridSpan w:val="2"/>
          </w:tcPr>
          <w:p w14:paraId="7F946E16" w14:textId="77777777" w:rsidR="005B750A" w:rsidRPr="00F91C5D" w:rsidRDefault="005B750A" w:rsidP="00DC08A6">
            <w:pPr>
              <w:rPr>
                <w:sz w:val="20"/>
                <w:szCs w:val="20"/>
                <w:lang w:val="en-US"/>
              </w:rPr>
            </w:pPr>
          </w:p>
        </w:tc>
      </w:tr>
      <w:tr w:rsidR="005B750A" w:rsidRPr="00AB34FB" w14:paraId="513C447F" w14:textId="77777777" w:rsidTr="00DC08A6">
        <w:tc>
          <w:tcPr>
            <w:tcW w:w="710" w:type="dxa"/>
          </w:tcPr>
          <w:p w14:paraId="2B0E8C42" w14:textId="77777777" w:rsidR="005B750A" w:rsidRPr="00F91C5D" w:rsidRDefault="005B750A" w:rsidP="00DC08A6">
            <w:pPr>
              <w:pStyle w:val="a3"/>
              <w:numPr>
                <w:ilvl w:val="0"/>
                <w:numId w:val="2"/>
              </w:numPr>
              <w:suppressAutoHyphens w:val="0"/>
              <w:autoSpaceDE w:val="0"/>
              <w:autoSpaceDN w:val="0"/>
              <w:adjustRightInd w:val="0"/>
              <w:ind w:right="-528" w:hanging="682"/>
              <w:contextualSpacing w:val="0"/>
              <w:rPr>
                <w:sz w:val="20"/>
                <w:szCs w:val="20"/>
                <w:lang w:val="en-US" w:eastAsia="ru-RU"/>
              </w:rPr>
            </w:pPr>
          </w:p>
        </w:tc>
        <w:tc>
          <w:tcPr>
            <w:tcW w:w="9788" w:type="dxa"/>
            <w:gridSpan w:val="4"/>
            <w:shd w:val="clear" w:color="auto" w:fill="auto"/>
          </w:tcPr>
          <w:p w14:paraId="682792EC" w14:textId="77777777" w:rsidR="005B750A" w:rsidRPr="00AB34FB" w:rsidRDefault="005B750A" w:rsidP="00DC08A6">
            <w:pPr>
              <w:rPr>
                <w:sz w:val="20"/>
                <w:szCs w:val="20"/>
              </w:rPr>
            </w:pPr>
            <w:r w:rsidRPr="00AB34FB">
              <w:rPr>
                <w:sz w:val="20"/>
                <w:szCs w:val="20"/>
                <w:lang w:eastAsia="ru-RU"/>
              </w:rPr>
              <w:t>Сведения о государственной регистрации</w:t>
            </w:r>
            <w:r w:rsidRPr="00F91C5D">
              <w:rPr>
                <w:sz w:val="20"/>
                <w:szCs w:val="20"/>
                <w:lang w:eastAsia="ru-RU"/>
              </w:rPr>
              <w:t xml:space="preserve"> / </w:t>
            </w:r>
            <w:proofErr w:type="spellStart"/>
            <w:r w:rsidRPr="00537A14">
              <w:rPr>
                <w:rFonts w:asciiTheme="majorBidi" w:hAnsiTheme="majorBidi" w:cstheme="majorBidi"/>
                <w:sz w:val="20"/>
                <w:szCs w:val="20"/>
                <w:u w:val="single"/>
              </w:rPr>
              <w:t>Information</w:t>
            </w:r>
            <w:proofErr w:type="spellEnd"/>
            <w:r w:rsidRPr="00537A14">
              <w:rPr>
                <w:rFonts w:asciiTheme="majorBidi" w:hAnsiTheme="majorBidi" w:cstheme="majorBidi"/>
                <w:sz w:val="20"/>
                <w:szCs w:val="20"/>
                <w:u w:val="single"/>
              </w:rPr>
              <w:t xml:space="preserve"> </w:t>
            </w:r>
            <w:proofErr w:type="spellStart"/>
            <w:r w:rsidRPr="00537A14">
              <w:rPr>
                <w:rFonts w:asciiTheme="majorBidi" w:hAnsiTheme="majorBidi" w:cstheme="majorBidi"/>
                <w:sz w:val="20"/>
                <w:szCs w:val="20"/>
                <w:u w:val="single"/>
              </w:rPr>
              <w:t>on</w:t>
            </w:r>
            <w:proofErr w:type="spellEnd"/>
            <w:r w:rsidRPr="00537A14">
              <w:rPr>
                <w:rFonts w:asciiTheme="majorBidi" w:hAnsiTheme="majorBidi" w:cstheme="majorBidi"/>
                <w:sz w:val="20"/>
                <w:szCs w:val="20"/>
                <w:u w:val="single"/>
              </w:rPr>
              <w:t xml:space="preserve"> </w:t>
            </w:r>
            <w:proofErr w:type="spellStart"/>
            <w:r w:rsidRPr="00537A14">
              <w:rPr>
                <w:rFonts w:asciiTheme="majorBidi" w:hAnsiTheme="majorBidi" w:cstheme="majorBidi"/>
                <w:sz w:val="20"/>
                <w:szCs w:val="20"/>
                <w:u w:val="single"/>
              </w:rPr>
              <w:t>the</w:t>
            </w:r>
            <w:proofErr w:type="spellEnd"/>
            <w:r w:rsidRPr="00537A14">
              <w:rPr>
                <w:rFonts w:asciiTheme="majorBidi" w:hAnsiTheme="majorBidi" w:cstheme="majorBidi"/>
                <w:sz w:val="20"/>
                <w:szCs w:val="20"/>
                <w:u w:val="single"/>
              </w:rPr>
              <w:t xml:space="preserve"> </w:t>
            </w:r>
            <w:proofErr w:type="spellStart"/>
            <w:r w:rsidRPr="00537A14">
              <w:rPr>
                <w:rFonts w:asciiTheme="majorBidi" w:hAnsiTheme="majorBidi" w:cstheme="majorBidi"/>
                <w:sz w:val="20"/>
                <w:szCs w:val="20"/>
                <w:u w:val="single"/>
              </w:rPr>
              <w:t>state</w:t>
            </w:r>
            <w:proofErr w:type="spellEnd"/>
            <w:r w:rsidRPr="00537A14">
              <w:rPr>
                <w:rFonts w:asciiTheme="majorBidi" w:hAnsiTheme="majorBidi" w:cstheme="majorBidi"/>
                <w:sz w:val="20"/>
                <w:szCs w:val="20"/>
                <w:u w:val="single"/>
              </w:rPr>
              <w:t xml:space="preserve"> </w:t>
            </w:r>
            <w:proofErr w:type="spellStart"/>
            <w:r w:rsidRPr="00537A14">
              <w:rPr>
                <w:rFonts w:asciiTheme="majorBidi" w:hAnsiTheme="majorBidi" w:cstheme="majorBidi"/>
                <w:sz w:val="20"/>
                <w:szCs w:val="20"/>
                <w:u w:val="single"/>
              </w:rPr>
              <w:t>registration</w:t>
            </w:r>
            <w:proofErr w:type="spellEnd"/>
            <w:r w:rsidRPr="00AB34FB">
              <w:rPr>
                <w:sz w:val="20"/>
                <w:szCs w:val="20"/>
                <w:lang w:eastAsia="ru-RU"/>
              </w:rPr>
              <w:t xml:space="preserve">: </w:t>
            </w:r>
          </w:p>
        </w:tc>
      </w:tr>
      <w:tr w:rsidR="005B750A" w:rsidRPr="005B750A" w14:paraId="3ECACF99" w14:textId="77777777" w:rsidTr="00DC08A6">
        <w:tc>
          <w:tcPr>
            <w:tcW w:w="710" w:type="dxa"/>
          </w:tcPr>
          <w:p w14:paraId="101C9109" w14:textId="77777777" w:rsidR="005B750A" w:rsidRPr="00AB34FB" w:rsidRDefault="005B750A" w:rsidP="00DC08A6">
            <w:pPr>
              <w:pStyle w:val="a3"/>
              <w:numPr>
                <w:ilvl w:val="1"/>
                <w:numId w:val="2"/>
              </w:numPr>
              <w:suppressAutoHyphens w:val="0"/>
              <w:autoSpaceDE w:val="0"/>
              <w:autoSpaceDN w:val="0"/>
              <w:adjustRightInd w:val="0"/>
              <w:ind w:right="-528" w:hanging="719"/>
              <w:rPr>
                <w:sz w:val="20"/>
                <w:szCs w:val="20"/>
                <w:lang w:eastAsia="ru-RU"/>
              </w:rPr>
            </w:pPr>
            <w:r w:rsidRPr="00AB34FB">
              <w:rPr>
                <w:sz w:val="20"/>
                <w:szCs w:val="20"/>
                <w:lang w:eastAsia="ru-RU"/>
              </w:rPr>
              <w:t>4.1.</w:t>
            </w:r>
          </w:p>
        </w:tc>
        <w:tc>
          <w:tcPr>
            <w:tcW w:w="6527" w:type="dxa"/>
            <w:gridSpan w:val="2"/>
            <w:shd w:val="clear" w:color="auto" w:fill="auto"/>
          </w:tcPr>
          <w:p w14:paraId="32F4B207" w14:textId="77777777" w:rsidR="005B750A" w:rsidRDefault="005B750A" w:rsidP="00DC08A6">
            <w:pPr>
              <w:pStyle w:val="a3"/>
              <w:autoSpaceDE w:val="0"/>
              <w:autoSpaceDN w:val="0"/>
              <w:adjustRightInd w:val="0"/>
              <w:ind w:left="154"/>
              <w:jc w:val="both"/>
              <w:rPr>
                <w:b/>
                <w:bCs/>
                <w:sz w:val="20"/>
                <w:szCs w:val="20"/>
                <w:lang w:eastAsia="ru-RU"/>
              </w:rPr>
            </w:pPr>
            <w:r w:rsidRPr="00AB34FB">
              <w:rPr>
                <w:sz w:val="20"/>
                <w:szCs w:val="20"/>
                <w:lang w:eastAsia="ru-RU"/>
              </w:rPr>
              <w:t xml:space="preserve">Основной государственный регистрационный номер - </w:t>
            </w:r>
            <w:r w:rsidRPr="00AB34FB">
              <w:rPr>
                <w:b/>
                <w:bCs/>
                <w:sz w:val="20"/>
                <w:szCs w:val="20"/>
                <w:lang w:eastAsia="ru-RU"/>
              </w:rPr>
              <w:t>для резидента</w:t>
            </w:r>
            <w:r w:rsidRPr="00F91C5D">
              <w:rPr>
                <w:b/>
                <w:bCs/>
                <w:sz w:val="20"/>
                <w:szCs w:val="20"/>
                <w:lang w:eastAsia="ru-RU"/>
              </w:rPr>
              <w:t xml:space="preserve"> / </w:t>
            </w:r>
          </w:p>
          <w:p w14:paraId="705E9360" w14:textId="77777777" w:rsidR="005B750A" w:rsidRPr="00F91C5D" w:rsidRDefault="005B750A" w:rsidP="00DC08A6">
            <w:pPr>
              <w:pStyle w:val="a3"/>
              <w:autoSpaceDE w:val="0"/>
              <w:autoSpaceDN w:val="0"/>
              <w:adjustRightInd w:val="0"/>
              <w:ind w:left="154"/>
              <w:jc w:val="both"/>
              <w:rPr>
                <w:sz w:val="20"/>
                <w:szCs w:val="20"/>
                <w:lang w:val="en-US" w:eastAsia="ru-RU"/>
              </w:rPr>
            </w:pPr>
            <w:r w:rsidRPr="00F91C5D">
              <w:rPr>
                <w:rFonts w:asciiTheme="majorBidi" w:hAnsiTheme="majorBidi" w:cstheme="majorBidi"/>
                <w:sz w:val="20"/>
                <w:szCs w:val="20"/>
                <w:lang w:val="en-US"/>
              </w:rPr>
              <w:t xml:space="preserve">Principal State Registration Number (OGRN) – </w:t>
            </w:r>
            <w:r w:rsidRPr="00F91C5D">
              <w:rPr>
                <w:rFonts w:asciiTheme="majorBidi" w:hAnsiTheme="majorBidi" w:cstheme="majorBidi"/>
                <w:b/>
                <w:bCs/>
                <w:sz w:val="20"/>
                <w:szCs w:val="20"/>
                <w:lang w:val="en-US"/>
              </w:rPr>
              <w:t>for resident</w:t>
            </w:r>
          </w:p>
        </w:tc>
        <w:tc>
          <w:tcPr>
            <w:tcW w:w="3261" w:type="dxa"/>
            <w:gridSpan w:val="2"/>
          </w:tcPr>
          <w:p w14:paraId="7748CC19" w14:textId="77777777" w:rsidR="005B750A" w:rsidRPr="00F91C5D" w:rsidRDefault="005B750A" w:rsidP="00DC08A6">
            <w:pPr>
              <w:rPr>
                <w:sz w:val="20"/>
                <w:szCs w:val="20"/>
                <w:lang w:val="en-US"/>
              </w:rPr>
            </w:pPr>
          </w:p>
        </w:tc>
      </w:tr>
      <w:tr w:rsidR="005B750A" w:rsidRPr="005B750A" w14:paraId="7520A58C" w14:textId="77777777" w:rsidTr="00DC08A6">
        <w:tc>
          <w:tcPr>
            <w:tcW w:w="710" w:type="dxa"/>
          </w:tcPr>
          <w:p w14:paraId="058AE572" w14:textId="77777777" w:rsidR="005B750A" w:rsidRPr="00AB34FB" w:rsidRDefault="005B750A" w:rsidP="00DC08A6">
            <w:pPr>
              <w:pStyle w:val="a3"/>
              <w:numPr>
                <w:ilvl w:val="1"/>
                <w:numId w:val="2"/>
              </w:numPr>
              <w:suppressAutoHyphens w:val="0"/>
              <w:autoSpaceDE w:val="0"/>
              <w:autoSpaceDN w:val="0"/>
              <w:adjustRightInd w:val="0"/>
              <w:ind w:right="-528" w:hanging="719"/>
              <w:rPr>
                <w:sz w:val="20"/>
                <w:szCs w:val="20"/>
                <w:lang w:eastAsia="ru-RU"/>
              </w:rPr>
            </w:pPr>
            <w:r w:rsidRPr="00AB34FB">
              <w:rPr>
                <w:sz w:val="20"/>
                <w:szCs w:val="20"/>
                <w:lang w:eastAsia="ru-RU"/>
              </w:rPr>
              <w:t>4.2.</w:t>
            </w:r>
          </w:p>
        </w:tc>
        <w:tc>
          <w:tcPr>
            <w:tcW w:w="6527" w:type="dxa"/>
            <w:gridSpan w:val="2"/>
            <w:shd w:val="clear" w:color="auto" w:fill="auto"/>
          </w:tcPr>
          <w:p w14:paraId="3C90F71E" w14:textId="77777777" w:rsidR="005B750A" w:rsidRDefault="005B750A" w:rsidP="00DC08A6">
            <w:pPr>
              <w:pStyle w:val="a3"/>
              <w:autoSpaceDE w:val="0"/>
              <w:autoSpaceDN w:val="0"/>
              <w:adjustRightInd w:val="0"/>
              <w:ind w:left="154"/>
              <w:jc w:val="both"/>
              <w:rPr>
                <w:b/>
                <w:sz w:val="20"/>
                <w:szCs w:val="20"/>
                <w:lang w:eastAsia="ru-RU"/>
              </w:rPr>
            </w:pPr>
            <w:r w:rsidRPr="00AB34FB">
              <w:rPr>
                <w:sz w:val="20"/>
                <w:szCs w:val="20"/>
                <w:lang w:eastAsia="ru-RU"/>
              </w:rPr>
              <w:t xml:space="preserve">Номер записи об аккредитации филиала, представительства иностранного юридического лица в государственном реестре аккредитованных филиалов, представительств иностранных юридических лиц, регистрационный номер юридического лица по месту учреждения и регистрации - </w:t>
            </w:r>
            <w:r w:rsidRPr="00AB34FB">
              <w:rPr>
                <w:b/>
                <w:sz w:val="20"/>
                <w:szCs w:val="20"/>
                <w:lang w:eastAsia="ru-RU"/>
              </w:rPr>
              <w:t>для нерезидента</w:t>
            </w:r>
            <w:r w:rsidRPr="00F91C5D">
              <w:rPr>
                <w:b/>
                <w:sz w:val="20"/>
                <w:szCs w:val="20"/>
                <w:lang w:eastAsia="ru-RU"/>
              </w:rPr>
              <w:t xml:space="preserve"> / </w:t>
            </w:r>
          </w:p>
          <w:p w14:paraId="2065164A" w14:textId="77777777" w:rsidR="005B750A" w:rsidRPr="00F91C5D" w:rsidRDefault="005B750A" w:rsidP="00DC08A6">
            <w:pPr>
              <w:pStyle w:val="a3"/>
              <w:autoSpaceDE w:val="0"/>
              <w:autoSpaceDN w:val="0"/>
              <w:adjustRightInd w:val="0"/>
              <w:ind w:left="154"/>
              <w:jc w:val="both"/>
              <w:rPr>
                <w:sz w:val="20"/>
                <w:szCs w:val="20"/>
                <w:lang w:val="en-US" w:eastAsia="ru-RU"/>
              </w:rPr>
            </w:pPr>
            <w:r w:rsidRPr="00F91C5D">
              <w:rPr>
                <w:rFonts w:asciiTheme="majorBidi" w:hAnsiTheme="majorBidi" w:cstheme="majorBidi"/>
                <w:sz w:val="20"/>
                <w:szCs w:val="20"/>
                <w:lang w:val="en-US"/>
              </w:rPr>
              <w:t xml:space="preserve">Number of the entry on accreditation of the branch, representative office of the foreign legal entity in the state register of accredited branches, representative offices of foreign legal entities, registration number of the legal entity at the place of establishing and registration – </w:t>
            </w:r>
            <w:r w:rsidRPr="00F91C5D">
              <w:rPr>
                <w:rFonts w:asciiTheme="majorBidi" w:hAnsiTheme="majorBidi" w:cstheme="majorBidi"/>
                <w:b/>
                <w:bCs/>
                <w:sz w:val="20"/>
                <w:szCs w:val="20"/>
                <w:lang w:val="en-US"/>
              </w:rPr>
              <w:t>for non-resident</w:t>
            </w:r>
          </w:p>
        </w:tc>
        <w:tc>
          <w:tcPr>
            <w:tcW w:w="3261" w:type="dxa"/>
            <w:gridSpan w:val="2"/>
          </w:tcPr>
          <w:p w14:paraId="6114C6EF" w14:textId="77777777" w:rsidR="005B750A" w:rsidRPr="00F91C5D" w:rsidRDefault="005B750A" w:rsidP="00DC08A6">
            <w:pPr>
              <w:rPr>
                <w:sz w:val="20"/>
                <w:szCs w:val="20"/>
                <w:lang w:val="en-US"/>
              </w:rPr>
            </w:pPr>
          </w:p>
        </w:tc>
      </w:tr>
      <w:tr w:rsidR="005B750A" w:rsidRPr="005B750A" w14:paraId="5738F2D9" w14:textId="77777777" w:rsidTr="00DC08A6">
        <w:tc>
          <w:tcPr>
            <w:tcW w:w="710" w:type="dxa"/>
          </w:tcPr>
          <w:p w14:paraId="007BED31" w14:textId="77777777" w:rsidR="005B750A" w:rsidRPr="00AB34FB" w:rsidRDefault="005B750A" w:rsidP="00DC08A6">
            <w:pPr>
              <w:pStyle w:val="a3"/>
              <w:numPr>
                <w:ilvl w:val="0"/>
                <w:numId w:val="2"/>
              </w:numPr>
              <w:suppressAutoHyphens w:val="0"/>
              <w:autoSpaceDE w:val="0"/>
              <w:autoSpaceDN w:val="0"/>
              <w:adjustRightInd w:val="0"/>
              <w:ind w:left="606" w:right="-528" w:hanging="600"/>
              <w:contextualSpacing w:val="0"/>
              <w:rPr>
                <w:sz w:val="20"/>
                <w:szCs w:val="20"/>
                <w:lang w:eastAsia="ru-RU"/>
              </w:rPr>
            </w:pPr>
            <w:r w:rsidRPr="00AB34FB">
              <w:rPr>
                <w:sz w:val="20"/>
                <w:szCs w:val="20"/>
                <w:lang w:eastAsia="ru-RU"/>
              </w:rPr>
              <w:t>4.3.</w:t>
            </w:r>
          </w:p>
        </w:tc>
        <w:tc>
          <w:tcPr>
            <w:tcW w:w="6527" w:type="dxa"/>
            <w:gridSpan w:val="2"/>
            <w:shd w:val="clear" w:color="auto" w:fill="auto"/>
          </w:tcPr>
          <w:p w14:paraId="2D4711B2" w14:textId="77777777" w:rsidR="005B750A" w:rsidRDefault="005B750A" w:rsidP="00DC08A6">
            <w:pPr>
              <w:pStyle w:val="a3"/>
              <w:autoSpaceDE w:val="0"/>
              <w:autoSpaceDN w:val="0"/>
              <w:adjustRightInd w:val="0"/>
              <w:ind w:left="154"/>
              <w:jc w:val="both"/>
              <w:rPr>
                <w:sz w:val="20"/>
                <w:szCs w:val="20"/>
                <w:lang w:eastAsia="ru-RU"/>
              </w:rPr>
            </w:pPr>
            <w:r w:rsidRPr="00AB34FB">
              <w:rPr>
                <w:sz w:val="20"/>
                <w:szCs w:val="20"/>
                <w:lang w:eastAsia="ru-RU"/>
              </w:rPr>
              <w:t>место государственной регистрации (местонахождение) (для резидента, нерезидента)</w:t>
            </w:r>
            <w:r w:rsidRPr="00F91C5D">
              <w:rPr>
                <w:sz w:val="20"/>
                <w:szCs w:val="20"/>
                <w:lang w:eastAsia="ru-RU"/>
              </w:rPr>
              <w:t xml:space="preserve"> / </w:t>
            </w:r>
          </w:p>
          <w:p w14:paraId="1A7EA98B" w14:textId="77777777" w:rsidR="005B750A" w:rsidRPr="00F91C5D" w:rsidRDefault="005B750A" w:rsidP="00DC08A6">
            <w:pPr>
              <w:pStyle w:val="a3"/>
              <w:autoSpaceDE w:val="0"/>
              <w:autoSpaceDN w:val="0"/>
              <w:adjustRightInd w:val="0"/>
              <w:ind w:left="154"/>
              <w:jc w:val="both"/>
              <w:rPr>
                <w:sz w:val="20"/>
                <w:szCs w:val="20"/>
                <w:lang w:val="en-US" w:eastAsia="ru-RU"/>
              </w:rPr>
            </w:pPr>
            <w:r w:rsidRPr="00F91C5D">
              <w:rPr>
                <w:rFonts w:asciiTheme="majorBidi" w:hAnsiTheme="majorBidi" w:cstheme="majorBidi"/>
                <w:sz w:val="20"/>
                <w:szCs w:val="20"/>
                <w:lang w:val="en-US"/>
              </w:rPr>
              <w:t>place of state registration (location) (for resident, non-resident)</w:t>
            </w:r>
          </w:p>
        </w:tc>
        <w:tc>
          <w:tcPr>
            <w:tcW w:w="3261" w:type="dxa"/>
            <w:gridSpan w:val="2"/>
          </w:tcPr>
          <w:p w14:paraId="083AEA3E" w14:textId="77777777" w:rsidR="005B750A" w:rsidRPr="00F91C5D" w:rsidRDefault="005B750A" w:rsidP="00DC08A6">
            <w:pPr>
              <w:rPr>
                <w:sz w:val="20"/>
                <w:szCs w:val="20"/>
                <w:lang w:val="en-US"/>
              </w:rPr>
            </w:pPr>
          </w:p>
        </w:tc>
      </w:tr>
      <w:tr w:rsidR="005B750A" w:rsidRPr="005B750A" w14:paraId="18AC3F07" w14:textId="77777777" w:rsidTr="00DC08A6">
        <w:tc>
          <w:tcPr>
            <w:tcW w:w="710" w:type="dxa"/>
          </w:tcPr>
          <w:p w14:paraId="3EC9585E" w14:textId="77777777" w:rsidR="005B750A" w:rsidRPr="00AB34FB" w:rsidDel="00557FAE" w:rsidRDefault="005B750A" w:rsidP="00DC08A6">
            <w:pPr>
              <w:pStyle w:val="a3"/>
              <w:numPr>
                <w:ilvl w:val="0"/>
                <w:numId w:val="2"/>
              </w:numPr>
              <w:suppressAutoHyphens w:val="0"/>
              <w:autoSpaceDE w:val="0"/>
              <w:autoSpaceDN w:val="0"/>
              <w:adjustRightInd w:val="0"/>
              <w:ind w:left="606" w:right="-528" w:hanging="600"/>
              <w:contextualSpacing w:val="0"/>
              <w:rPr>
                <w:sz w:val="20"/>
                <w:szCs w:val="20"/>
                <w:lang w:eastAsia="ru-RU"/>
              </w:rPr>
            </w:pPr>
            <w:r w:rsidRPr="00AB34FB">
              <w:rPr>
                <w:sz w:val="20"/>
                <w:szCs w:val="20"/>
                <w:lang w:eastAsia="ru-RU"/>
              </w:rPr>
              <w:t>.4.</w:t>
            </w:r>
          </w:p>
        </w:tc>
        <w:tc>
          <w:tcPr>
            <w:tcW w:w="6527" w:type="dxa"/>
            <w:gridSpan w:val="2"/>
            <w:shd w:val="clear" w:color="auto" w:fill="auto"/>
          </w:tcPr>
          <w:p w14:paraId="4D4FF519" w14:textId="77777777" w:rsidR="005B750A" w:rsidRPr="00F91C5D" w:rsidRDefault="005B750A" w:rsidP="00DC08A6">
            <w:pPr>
              <w:pStyle w:val="a3"/>
              <w:autoSpaceDE w:val="0"/>
              <w:autoSpaceDN w:val="0"/>
              <w:adjustRightInd w:val="0"/>
              <w:ind w:left="154"/>
              <w:jc w:val="both"/>
              <w:rPr>
                <w:sz w:val="20"/>
                <w:szCs w:val="20"/>
                <w:lang w:eastAsia="ru-RU"/>
              </w:rPr>
            </w:pPr>
            <w:r w:rsidRPr="00AB34FB">
              <w:rPr>
                <w:sz w:val="20"/>
                <w:szCs w:val="20"/>
                <w:lang w:eastAsia="ru-RU"/>
              </w:rPr>
              <w:t>дата</w:t>
            </w:r>
            <w:r w:rsidRPr="000C0923">
              <w:rPr>
                <w:sz w:val="20"/>
                <w:szCs w:val="20"/>
                <w:lang w:eastAsia="ru-RU"/>
              </w:rPr>
              <w:t xml:space="preserve"> </w:t>
            </w:r>
            <w:r w:rsidRPr="00AB34FB">
              <w:rPr>
                <w:sz w:val="20"/>
                <w:szCs w:val="20"/>
                <w:lang w:eastAsia="ru-RU"/>
              </w:rPr>
              <w:t>регистрации</w:t>
            </w:r>
            <w:r w:rsidRPr="000C0923">
              <w:rPr>
                <w:sz w:val="20"/>
                <w:szCs w:val="20"/>
                <w:lang w:eastAsia="ru-RU"/>
              </w:rPr>
              <w:t xml:space="preserve"> (</w:t>
            </w:r>
            <w:r w:rsidRPr="00AB34FB">
              <w:rPr>
                <w:sz w:val="20"/>
                <w:szCs w:val="20"/>
                <w:lang w:eastAsia="ru-RU"/>
              </w:rPr>
              <w:t>для</w:t>
            </w:r>
            <w:r w:rsidRPr="000C0923">
              <w:rPr>
                <w:sz w:val="20"/>
                <w:szCs w:val="20"/>
                <w:lang w:eastAsia="ru-RU"/>
              </w:rPr>
              <w:t xml:space="preserve"> </w:t>
            </w:r>
            <w:r w:rsidRPr="00AB34FB">
              <w:rPr>
                <w:sz w:val="20"/>
                <w:szCs w:val="20"/>
                <w:lang w:eastAsia="ru-RU"/>
              </w:rPr>
              <w:t>резидента</w:t>
            </w:r>
            <w:r w:rsidRPr="000C0923">
              <w:rPr>
                <w:sz w:val="20"/>
                <w:szCs w:val="20"/>
                <w:lang w:eastAsia="ru-RU"/>
              </w:rPr>
              <w:t xml:space="preserve">, </w:t>
            </w:r>
            <w:r w:rsidRPr="00AB34FB">
              <w:rPr>
                <w:sz w:val="20"/>
                <w:szCs w:val="20"/>
                <w:lang w:eastAsia="ru-RU"/>
              </w:rPr>
              <w:t>нерезидента</w:t>
            </w:r>
            <w:r w:rsidRPr="000C0923">
              <w:rPr>
                <w:sz w:val="20"/>
                <w:szCs w:val="20"/>
                <w:lang w:eastAsia="ru-RU"/>
              </w:rPr>
              <w:t>)</w:t>
            </w:r>
            <w:r w:rsidRPr="00F91C5D">
              <w:rPr>
                <w:sz w:val="20"/>
                <w:szCs w:val="20"/>
                <w:lang w:eastAsia="ru-RU"/>
              </w:rPr>
              <w:t xml:space="preserve"> / </w:t>
            </w:r>
          </w:p>
          <w:p w14:paraId="0F7AAFF4" w14:textId="77777777" w:rsidR="005B750A" w:rsidRPr="00F91C5D" w:rsidRDefault="005B750A" w:rsidP="00DC08A6">
            <w:pPr>
              <w:pStyle w:val="a3"/>
              <w:autoSpaceDE w:val="0"/>
              <w:autoSpaceDN w:val="0"/>
              <w:adjustRightInd w:val="0"/>
              <w:ind w:left="154"/>
              <w:jc w:val="both"/>
              <w:rPr>
                <w:sz w:val="20"/>
                <w:szCs w:val="20"/>
                <w:lang w:val="en-US" w:eastAsia="ru-RU"/>
              </w:rPr>
            </w:pPr>
            <w:r w:rsidRPr="00F91C5D">
              <w:rPr>
                <w:rFonts w:asciiTheme="majorBidi" w:hAnsiTheme="majorBidi" w:cstheme="majorBidi"/>
                <w:sz w:val="20"/>
                <w:szCs w:val="20"/>
                <w:lang w:val="en-US"/>
              </w:rPr>
              <w:t>date of registration (for resident, non-resident)</w:t>
            </w:r>
          </w:p>
        </w:tc>
        <w:tc>
          <w:tcPr>
            <w:tcW w:w="3261" w:type="dxa"/>
            <w:gridSpan w:val="2"/>
          </w:tcPr>
          <w:p w14:paraId="70BCDE62" w14:textId="77777777" w:rsidR="005B750A" w:rsidRPr="00F91C5D" w:rsidRDefault="005B750A" w:rsidP="00DC08A6">
            <w:pPr>
              <w:rPr>
                <w:sz w:val="20"/>
                <w:szCs w:val="20"/>
                <w:lang w:val="en-US"/>
              </w:rPr>
            </w:pPr>
          </w:p>
        </w:tc>
      </w:tr>
      <w:tr w:rsidR="005B750A" w:rsidRPr="00AB34FB" w14:paraId="590504DF" w14:textId="77777777" w:rsidTr="00DC08A6">
        <w:trPr>
          <w:gridAfter w:val="1"/>
          <w:wAfter w:w="7" w:type="dxa"/>
        </w:trPr>
        <w:tc>
          <w:tcPr>
            <w:tcW w:w="710" w:type="dxa"/>
          </w:tcPr>
          <w:p w14:paraId="22FAB8E6" w14:textId="77777777" w:rsidR="005B750A" w:rsidRPr="00F91C5D" w:rsidRDefault="005B750A" w:rsidP="00DC08A6">
            <w:pPr>
              <w:pStyle w:val="a3"/>
              <w:numPr>
                <w:ilvl w:val="0"/>
                <w:numId w:val="2"/>
              </w:numPr>
              <w:suppressAutoHyphens w:val="0"/>
              <w:autoSpaceDE w:val="0"/>
              <w:autoSpaceDN w:val="0"/>
              <w:adjustRightInd w:val="0"/>
              <w:ind w:left="606" w:right="-528" w:hanging="600"/>
              <w:contextualSpacing w:val="0"/>
              <w:rPr>
                <w:sz w:val="20"/>
                <w:szCs w:val="20"/>
                <w:lang w:val="en-US" w:eastAsia="ru-RU"/>
              </w:rPr>
            </w:pPr>
          </w:p>
        </w:tc>
        <w:tc>
          <w:tcPr>
            <w:tcW w:w="9781" w:type="dxa"/>
            <w:gridSpan w:val="3"/>
            <w:shd w:val="clear" w:color="auto" w:fill="auto"/>
          </w:tcPr>
          <w:p w14:paraId="079422BB" w14:textId="77777777" w:rsidR="005B750A" w:rsidRPr="00AB34FB" w:rsidRDefault="005B750A" w:rsidP="00DC08A6">
            <w:pPr>
              <w:rPr>
                <w:sz w:val="20"/>
                <w:szCs w:val="20"/>
              </w:rPr>
            </w:pPr>
            <w:r w:rsidRPr="00AB34FB">
              <w:rPr>
                <w:sz w:val="20"/>
                <w:szCs w:val="20"/>
              </w:rPr>
              <w:t>Адрес</w:t>
            </w:r>
            <w:r>
              <w:rPr>
                <w:sz w:val="20"/>
                <w:szCs w:val="20"/>
                <w:lang w:val="en-US"/>
              </w:rPr>
              <w:t xml:space="preserve"> / </w:t>
            </w:r>
            <w:proofErr w:type="spellStart"/>
            <w:r w:rsidRPr="00537A14">
              <w:rPr>
                <w:rFonts w:asciiTheme="majorBidi" w:hAnsiTheme="majorBidi" w:cstheme="majorBidi"/>
                <w:sz w:val="20"/>
                <w:szCs w:val="20"/>
              </w:rPr>
              <w:t>Address</w:t>
            </w:r>
            <w:proofErr w:type="spellEnd"/>
            <w:r w:rsidRPr="00AB34FB">
              <w:rPr>
                <w:sz w:val="20"/>
                <w:szCs w:val="20"/>
              </w:rPr>
              <w:t xml:space="preserve">: </w:t>
            </w:r>
          </w:p>
        </w:tc>
      </w:tr>
      <w:tr w:rsidR="005B750A" w:rsidRPr="005B750A" w14:paraId="557A5330" w14:textId="77777777" w:rsidTr="00DC08A6">
        <w:trPr>
          <w:gridAfter w:val="1"/>
          <w:wAfter w:w="7" w:type="dxa"/>
        </w:trPr>
        <w:tc>
          <w:tcPr>
            <w:tcW w:w="710" w:type="dxa"/>
          </w:tcPr>
          <w:p w14:paraId="3098CDE8" w14:textId="77777777" w:rsidR="005B750A" w:rsidRPr="00AB34FB" w:rsidRDefault="005B750A" w:rsidP="00DC08A6">
            <w:pPr>
              <w:pStyle w:val="a3"/>
              <w:autoSpaceDE w:val="0"/>
              <w:autoSpaceDN w:val="0"/>
              <w:adjustRightInd w:val="0"/>
              <w:ind w:left="0" w:right="-102"/>
              <w:jc w:val="center"/>
              <w:rPr>
                <w:sz w:val="20"/>
                <w:szCs w:val="20"/>
                <w:lang w:eastAsia="ru-RU"/>
              </w:rPr>
            </w:pPr>
            <w:r w:rsidRPr="00AB34FB">
              <w:rPr>
                <w:sz w:val="20"/>
                <w:szCs w:val="20"/>
                <w:lang w:eastAsia="ru-RU"/>
              </w:rPr>
              <w:t>7.1.</w:t>
            </w:r>
          </w:p>
          <w:p w14:paraId="71201086" w14:textId="77777777" w:rsidR="005B750A" w:rsidRPr="00AB34FB" w:rsidRDefault="005B750A" w:rsidP="00DC08A6">
            <w:pPr>
              <w:pStyle w:val="a3"/>
              <w:autoSpaceDE w:val="0"/>
              <w:autoSpaceDN w:val="0"/>
              <w:adjustRightInd w:val="0"/>
              <w:ind w:left="0" w:right="-102"/>
              <w:jc w:val="center"/>
              <w:rPr>
                <w:sz w:val="20"/>
                <w:szCs w:val="20"/>
                <w:lang w:eastAsia="ru-RU"/>
              </w:rPr>
            </w:pPr>
          </w:p>
        </w:tc>
        <w:tc>
          <w:tcPr>
            <w:tcW w:w="6520" w:type="dxa"/>
            <w:shd w:val="clear" w:color="auto" w:fill="auto"/>
          </w:tcPr>
          <w:p w14:paraId="7626DD50" w14:textId="77777777" w:rsidR="005B750A" w:rsidRPr="00F91C5D" w:rsidRDefault="005B750A" w:rsidP="00DC08A6">
            <w:pPr>
              <w:pStyle w:val="a3"/>
              <w:autoSpaceDE w:val="0"/>
              <w:autoSpaceDN w:val="0"/>
              <w:adjustRightInd w:val="0"/>
              <w:ind w:left="154"/>
              <w:jc w:val="both"/>
              <w:rPr>
                <w:b/>
                <w:bCs/>
                <w:sz w:val="20"/>
                <w:szCs w:val="20"/>
              </w:rPr>
            </w:pPr>
            <w:r w:rsidRPr="00AB34FB">
              <w:rPr>
                <w:sz w:val="20"/>
                <w:szCs w:val="20"/>
              </w:rPr>
              <w:t xml:space="preserve">Адрес юридического лица (сведения о котором содержатся в ЕГРЮЛ) - </w:t>
            </w:r>
            <w:r w:rsidRPr="00AB34FB">
              <w:rPr>
                <w:b/>
                <w:bCs/>
                <w:sz w:val="20"/>
                <w:szCs w:val="20"/>
              </w:rPr>
              <w:t>для резидента</w:t>
            </w:r>
            <w:r w:rsidRPr="00F91C5D">
              <w:rPr>
                <w:b/>
                <w:bCs/>
                <w:sz w:val="20"/>
                <w:szCs w:val="20"/>
              </w:rPr>
              <w:t xml:space="preserve"> / </w:t>
            </w:r>
          </w:p>
          <w:p w14:paraId="4C0530FC" w14:textId="77777777" w:rsidR="005B750A" w:rsidRPr="00F91C5D" w:rsidRDefault="005B750A" w:rsidP="00DC08A6">
            <w:pPr>
              <w:pStyle w:val="a3"/>
              <w:autoSpaceDE w:val="0"/>
              <w:autoSpaceDN w:val="0"/>
              <w:adjustRightInd w:val="0"/>
              <w:ind w:left="154"/>
              <w:jc w:val="both"/>
              <w:rPr>
                <w:sz w:val="20"/>
                <w:szCs w:val="20"/>
                <w:lang w:val="en-US"/>
              </w:rPr>
            </w:pPr>
            <w:r w:rsidRPr="00F91C5D">
              <w:rPr>
                <w:rFonts w:asciiTheme="majorBidi" w:hAnsiTheme="majorBidi" w:cstheme="majorBidi"/>
                <w:sz w:val="20"/>
                <w:szCs w:val="20"/>
                <w:lang w:val="en-US"/>
              </w:rPr>
              <w:t xml:space="preserve">Address of the legal entity (information of which is included in the Unified State Register of Legal Entities) - for resident   </w:t>
            </w:r>
            <w:r w:rsidRPr="00F91C5D">
              <w:rPr>
                <w:sz w:val="20"/>
                <w:szCs w:val="20"/>
                <w:lang w:val="en-US"/>
              </w:rPr>
              <w:t xml:space="preserve">   </w:t>
            </w:r>
          </w:p>
        </w:tc>
        <w:tc>
          <w:tcPr>
            <w:tcW w:w="3261" w:type="dxa"/>
            <w:gridSpan w:val="2"/>
          </w:tcPr>
          <w:p w14:paraId="7E35152D" w14:textId="77777777" w:rsidR="005B750A" w:rsidRPr="00F91C5D" w:rsidRDefault="005B750A" w:rsidP="00DC08A6">
            <w:pPr>
              <w:rPr>
                <w:sz w:val="20"/>
                <w:szCs w:val="20"/>
                <w:lang w:val="en-US"/>
              </w:rPr>
            </w:pPr>
          </w:p>
        </w:tc>
      </w:tr>
      <w:tr w:rsidR="005B750A" w:rsidRPr="005B750A" w14:paraId="000085B8" w14:textId="77777777" w:rsidTr="00DC08A6">
        <w:trPr>
          <w:gridAfter w:val="1"/>
          <w:wAfter w:w="7" w:type="dxa"/>
        </w:trPr>
        <w:tc>
          <w:tcPr>
            <w:tcW w:w="710" w:type="dxa"/>
          </w:tcPr>
          <w:p w14:paraId="50D62B62" w14:textId="77777777" w:rsidR="005B750A" w:rsidRPr="00AB34FB" w:rsidRDefault="005B750A" w:rsidP="00DC08A6">
            <w:pPr>
              <w:pStyle w:val="a3"/>
              <w:autoSpaceDE w:val="0"/>
              <w:autoSpaceDN w:val="0"/>
              <w:adjustRightInd w:val="0"/>
              <w:ind w:left="0" w:right="-102"/>
              <w:jc w:val="center"/>
              <w:rPr>
                <w:sz w:val="20"/>
                <w:szCs w:val="20"/>
                <w:lang w:eastAsia="ru-RU"/>
              </w:rPr>
            </w:pPr>
            <w:r w:rsidRPr="00AB34FB">
              <w:rPr>
                <w:sz w:val="20"/>
                <w:szCs w:val="20"/>
                <w:lang w:eastAsia="ru-RU"/>
              </w:rPr>
              <w:t>7.2.</w:t>
            </w:r>
          </w:p>
        </w:tc>
        <w:tc>
          <w:tcPr>
            <w:tcW w:w="6520" w:type="dxa"/>
            <w:shd w:val="clear" w:color="auto" w:fill="auto"/>
          </w:tcPr>
          <w:p w14:paraId="434B2B5D" w14:textId="77777777" w:rsidR="005B750A" w:rsidRDefault="005B750A" w:rsidP="00DC08A6">
            <w:pPr>
              <w:pStyle w:val="a3"/>
              <w:autoSpaceDE w:val="0"/>
              <w:autoSpaceDN w:val="0"/>
              <w:adjustRightInd w:val="0"/>
              <w:ind w:left="154"/>
              <w:jc w:val="both"/>
              <w:rPr>
                <w:b/>
                <w:bCs/>
                <w:sz w:val="20"/>
                <w:szCs w:val="20"/>
                <w:lang w:val="en-US"/>
              </w:rPr>
            </w:pPr>
            <w:r w:rsidRPr="00AB34FB">
              <w:rPr>
                <w:sz w:val="20"/>
                <w:szCs w:val="20"/>
              </w:rPr>
              <w:t>Адрес</w:t>
            </w:r>
            <w:r w:rsidRPr="00F91C5D">
              <w:rPr>
                <w:sz w:val="20"/>
                <w:szCs w:val="20"/>
                <w:lang w:val="en-US"/>
              </w:rPr>
              <w:t xml:space="preserve"> </w:t>
            </w:r>
            <w:r w:rsidRPr="00AB34FB">
              <w:rPr>
                <w:sz w:val="20"/>
                <w:szCs w:val="20"/>
              </w:rPr>
              <w:t>местонахождения</w:t>
            </w:r>
            <w:r w:rsidRPr="00F91C5D">
              <w:rPr>
                <w:sz w:val="20"/>
                <w:szCs w:val="20"/>
                <w:lang w:val="en-US"/>
              </w:rPr>
              <w:t xml:space="preserve"> – </w:t>
            </w:r>
            <w:r w:rsidRPr="00AB34FB">
              <w:rPr>
                <w:b/>
                <w:bCs/>
                <w:sz w:val="20"/>
                <w:szCs w:val="20"/>
              </w:rPr>
              <w:t>для</w:t>
            </w:r>
            <w:r w:rsidRPr="00F91C5D">
              <w:rPr>
                <w:b/>
                <w:bCs/>
                <w:sz w:val="20"/>
                <w:szCs w:val="20"/>
                <w:lang w:val="en-US"/>
              </w:rPr>
              <w:t xml:space="preserve"> </w:t>
            </w:r>
            <w:r w:rsidRPr="00AB34FB">
              <w:rPr>
                <w:b/>
                <w:bCs/>
                <w:sz w:val="20"/>
                <w:szCs w:val="20"/>
              </w:rPr>
              <w:t>нерезидента</w:t>
            </w:r>
            <w:r>
              <w:rPr>
                <w:b/>
                <w:bCs/>
                <w:sz w:val="20"/>
                <w:szCs w:val="20"/>
                <w:lang w:val="en-US"/>
              </w:rPr>
              <w:t xml:space="preserve"> / </w:t>
            </w:r>
          </w:p>
          <w:p w14:paraId="35CB63AE" w14:textId="77777777" w:rsidR="005B750A" w:rsidRPr="00F91C5D" w:rsidRDefault="005B750A" w:rsidP="00DC08A6">
            <w:pPr>
              <w:ind w:left="172"/>
              <w:rPr>
                <w:lang w:val="en-US"/>
              </w:rPr>
            </w:pPr>
            <w:r w:rsidRPr="00F91C5D">
              <w:rPr>
                <w:rFonts w:asciiTheme="majorBidi" w:hAnsiTheme="majorBidi" w:cstheme="majorBidi"/>
                <w:sz w:val="20"/>
                <w:szCs w:val="20"/>
                <w:lang w:val="en-US"/>
              </w:rPr>
              <w:t>Address of location - for non-resident</w:t>
            </w:r>
          </w:p>
        </w:tc>
        <w:tc>
          <w:tcPr>
            <w:tcW w:w="3261" w:type="dxa"/>
            <w:gridSpan w:val="2"/>
          </w:tcPr>
          <w:p w14:paraId="56BBDC55" w14:textId="77777777" w:rsidR="005B750A" w:rsidRPr="00F91C5D" w:rsidRDefault="005B750A" w:rsidP="00DC08A6">
            <w:pPr>
              <w:rPr>
                <w:sz w:val="20"/>
                <w:szCs w:val="20"/>
                <w:lang w:val="en-US"/>
              </w:rPr>
            </w:pPr>
          </w:p>
        </w:tc>
      </w:tr>
      <w:tr w:rsidR="005B750A" w:rsidRPr="005B750A" w14:paraId="617AA97C" w14:textId="77777777" w:rsidTr="00DC08A6">
        <w:trPr>
          <w:gridAfter w:val="1"/>
          <w:wAfter w:w="7" w:type="dxa"/>
        </w:trPr>
        <w:tc>
          <w:tcPr>
            <w:tcW w:w="710" w:type="dxa"/>
          </w:tcPr>
          <w:p w14:paraId="2F169958" w14:textId="77777777" w:rsidR="005B750A" w:rsidRPr="00AB34FB" w:rsidRDefault="005B750A" w:rsidP="00DC08A6">
            <w:pPr>
              <w:pStyle w:val="a3"/>
              <w:autoSpaceDE w:val="0"/>
              <w:autoSpaceDN w:val="0"/>
              <w:adjustRightInd w:val="0"/>
              <w:ind w:left="0" w:right="-102"/>
              <w:jc w:val="center"/>
              <w:rPr>
                <w:sz w:val="20"/>
                <w:szCs w:val="20"/>
                <w:lang w:eastAsia="ru-RU"/>
              </w:rPr>
            </w:pPr>
            <w:r w:rsidRPr="00AB34FB">
              <w:rPr>
                <w:sz w:val="20"/>
                <w:szCs w:val="20"/>
                <w:lang w:eastAsia="ru-RU"/>
              </w:rPr>
              <w:t>7.3.</w:t>
            </w:r>
          </w:p>
        </w:tc>
        <w:tc>
          <w:tcPr>
            <w:tcW w:w="6520" w:type="dxa"/>
            <w:shd w:val="clear" w:color="auto" w:fill="auto"/>
          </w:tcPr>
          <w:p w14:paraId="110592F9" w14:textId="77777777" w:rsidR="005B750A" w:rsidRDefault="005B750A" w:rsidP="00DC08A6">
            <w:pPr>
              <w:pStyle w:val="a3"/>
              <w:autoSpaceDE w:val="0"/>
              <w:autoSpaceDN w:val="0"/>
              <w:adjustRightInd w:val="0"/>
              <w:ind w:left="154"/>
              <w:jc w:val="both"/>
              <w:rPr>
                <w:b/>
                <w:bCs/>
                <w:sz w:val="20"/>
                <w:szCs w:val="20"/>
              </w:rPr>
            </w:pPr>
            <w:r w:rsidRPr="00AB34FB">
              <w:rPr>
                <w:sz w:val="20"/>
                <w:szCs w:val="20"/>
              </w:rPr>
              <w:t xml:space="preserve">Фактический адрес </w:t>
            </w:r>
            <w:r w:rsidRPr="00AB34FB">
              <w:rPr>
                <w:b/>
                <w:bCs/>
                <w:sz w:val="20"/>
                <w:szCs w:val="20"/>
              </w:rPr>
              <w:t>(для резидента и нерезидента)</w:t>
            </w:r>
            <w:r w:rsidRPr="00F91C5D">
              <w:rPr>
                <w:b/>
                <w:bCs/>
                <w:sz w:val="20"/>
                <w:szCs w:val="20"/>
              </w:rPr>
              <w:t xml:space="preserve"> / </w:t>
            </w:r>
          </w:p>
          <w:p w14:paraId="1DE41F18" w14:textId="77777777" w:rsidR="005B750A" w:rsidRPr="00F91C5D" w:rsidRDefault="005B750A" w:rsidP="00DC08A6">
            <w:pPr>
              <w:pStyle w:val="a3"/>
              <w:autoSpaceDE w:val="0"/>
              <w:autoSpaceDN w:val="0"/>
              <w:adjustRightInd w:val="0"/>
              <w:ind w:left="154"/>
              <w:jc w:val="both"/>
              <w:rPr>
                <w:sz w:val="20"/>
                <w:szCs w:val="20"/>
                <w:lang w:val="en-US"/>
              </w:rPr>
            </w:pPr>
            <w:r w:rsidRPr="00F91C5D">
              <w:rPr>
                <w:rFonts w:asciiTheme="majorBidi" w:hAnsiTheme="majorBidi" w:cstheme="majorBidi"/>
                <w:sz w:val="20"/>
                <w:szCs w:val="20"/>
                <w:lang w:val="en-US"/>
              </w:rPr>
              <w:t>Actual address (for resident and non-resident)</w:t>
            </w:r>
          </w:p>
        </w:tc>
        <w:tc>
          <w:tcPr>
            <w:tcW w:w="3261" w:type="dxa"/>
            <w:gridSpan w:val="2"/>
          </w:tcPr>
          <w:p w14:paraId="53899DE1" w14:textId="77777777" w:rsidR="005B750A" w:rsidRPr="00F91C5D" w:rsidRDefault="005B750A" w:rsidP="00DC08A6">
            <w:pPr>
              <w:rPr>
                <w:sz w:val="20"/>
                <w:szCs w:val="20"/>
                <w:lang w:val="en-US"/>
              </w:rPr>
            </w:pPr>
          </w:p>
        </w:tc>
      </w:tr>
      <w:tr w:rsidR="005B750A" w:rsidRPr="000C0923" w14:paraId="6EA438D7" w14:textId="77777777" w:rsidTr="00DC08A6">
        <w:trPr>
          <w:gridAfter w:val="1"/>
          <w:wAfter w:w="7" w:type="dxa"/>
        </w:trPr>
        <w:tc>
          <w:tcPr>
            <w:tcW w:w="710" w:type="dxa"/>
          </w:tcPr>
          <w:p w14:paraId="39C4F7B4" w14:textId="77777777" w:rsidR="005B750A" w:rsidRPr="00F91C5D" w:rsidRDefault="005B750A" w:rsidP="00DC08A6">
            <w:pPr>
              <w:pStyle w:val="a3"/>
              <w:numPr>
                <w:ilvl w:val="0"/>
                <w:numId w:val="2"/>
              </w:numPr>
              <w:suppressAutoHyphens w:val="0"/>
              <w:autoSpaceDE w:val="0"/>
              <w:autoSpaceDN w:val="0"/>
              <w:adjustRightInd w:val="0"/>
              <w:ind w:right="-528" w:hanging="824"/>
              <w:contextualSpacing w:val="0"/>
              <w:jc w:val="center"/>
              <w:rPr>
                <w:sz w:val="20"/>
                <w:szCs w:val="20"/>
                <w:lang w:val="en-US"/>
              </w:rPr>
            </w:pPr>
          </w:p>
        </w:tc>
        <w:tc>
          <w:tcPr>
            <w:tcW w:w="9781" w:type="dxa"/>
            <w:gridSpan w:val="3"/>
            <w:shd w:val="clear" w:color="auto" w:fill="auto"/>
          </w:tcPr>
          <w:p w14:paraId="545F7F51" w14:textId="77777777" w:rsidR="005B750A" w:rsidRPr="00F91C5D" w:rsidRDefault="005B750A" w:rsidP="00DC08A6">
            <w:pPr>
              <w:rPr>
                <w:sz w:val="20"/>
                <w:szCs w:val="20"/>
                <w:lang w:val="en-US"/>
              </w:rPr>
            </w:pPr>
            <w:r w:rsidRPr="00AB34FB">
              <w:rPr>
                <w:sz w:val="20"/>
                <w:szCs w:val="20"/>
                <w:lang w:eastAsia="ru-RU"/>
              </w:rPr>
              <w:t>Контактная</w:t>
            </w:r>
            <w:r w:rsidRPr="00F91C5D">
              <w:rPr>
                <w:sz w:val="20"/>
                <w:szCs w:val="20"/>
                <w:lang w:val="en-US" w:eastAsia="ru-RU"/>
              </w:rPr>
              <w:t xml:space="preserve"> </w:t>
            </w:r>
            <w:r w:rsidRPr="00AB34FB">
              <w:rPr>
                <w:sz w:val="20"/>
                <w:szCs w:val="20"/>
                <w:lang w:eastAsia="ru-RU"/>
              </w:rPr>
              <w:t>информация</w:t>
            </w:r>
            <w:r w:rsidRPr="00F91C5D">
              <w:rPr>
                <w:sz w:val="20"/>
                <w:szCs w:val="20"/>
                <w:lang w:val="en-US" w:eastAsia="ru-RU"/>
              </w:rPr>
              <w:t xml:space="preserve"> (</w:t>
            </w:r>
            <w:r w:rsidRPr="00AB34FB">
              <w:rPr>
                <w:sz w:val="20"/>
                <w:szCs w:val="20"/>
                <w:lang w:eastAsia="ru-RU"/>
              </w:rPr>
              <w:t>при</w:t>
            </w:r>
            <w:r w:rsidRPr="00F91C5D">
              <w:rPr>
                <w:sz w:val="20"/>
                <w:szCs w:val="20"/>
                <w:lang w:val="en-US" w:eastAsia="ru-RU"/>
              </w:rPr>
              <w:t xml:space="preserve"> </w:t>
            </w:r>
            <w:r w:rsidRPr="00AB34FB">
              <w:rPr>
                <w:sz w:val="20"/>
                <w:szCs w:val="20"/>
                <w:lang w:eastAsia="ru-RU"/>
              </w:rPr>
              <w:t>наличии</w:t>
            </w:r>
            <w:r w:rsidRPr="00F91C5D">
              <w:rPr>
                <w:sz w:val="20"/>
                <w:szCs w:val="20"/>
                <w:lang w:val="en-US" w:eastAsia="ru-RU"/>
              </w:rPr>
              <w:t>)</w:t>
            </w:r>
            <w:r>
              <w:rPr>
                <w:sz w:val="20"/>
                <w:szCs w:val="20"/>
                <w:lang w:val="en-US" w:eastAsia="ru-RU"/>
              </w:rPr>
              <w:t xml:space="preserve"> / </w:t>
            </w:r>
            <w:r w:rsidRPr="00F91C5D">
              <w:rPr>
                <w:rFonts w:asciiTheme="majorBidi" w:hAnsiTheme="majorBidi" w:cstheme="majorBidi"/>
                <w:sz w:val="20"/>
                <w:szCs w:val="20"/>
                <w:lang w:val="en-US"/>
              </w:rPr>
              <w:t>Contact information (if available)</w:t>
            </w:r>
            <w:r w:rsidRPr="00F91C5D">
              <w:rPr>
                <w:sz w:val="20"/>
                <w:szCs w:val="20"/>
                <w:lang w:val="en-US" w:eastAsia="ru-RU"/>
              </w:rPr>
              <w:t>:</w:t>
            </w:r>
          </w:p>
        </w:tc>
      </w:tr>
      <w:tr w:rsidR="005B750A" w:rsidRPr="005B750A" w14:paraId="626EC706" w14:textId="77777777" w:rsidTr="00DC08A6">
        <w:trPr>
          <w:gridAfter w:val="1"/>
          <w:wAfter w:w="7" w:type="dxa"/>
        </w:trPr>
        <w:tc>
          <w:tcPr>
            <w:tcW w:w="710" w:type="dxa"/>
          </w:tcPr>
          <w:p w14:paraId="2D2577F5" w14:textId="77777777" w:rsidR="005B750A" w:rsidRPr="00AB34FB" w:rsidRDefault="005B750A" w:rsidP="00DC08A6">
            <w:pPr>
              <w:pStyle w:val="a3"/>
              <w:autoSpaceDE w:val="0"/>
              <w:autoSpaceDN w:val="0"/>
              <w:adjustRightInd w:val="0"/>
              <w:ind w:left="0" w:right="-102"/>
              <w:jc w:val="center"/>
              <w:rPr>
                <w:sz w:val="20"/>
                <w:szCs w:val="20"/>
                <w:lang w:eastAsia="ru-RU"/>
              </w:rPr>
            </w:pPr>
            <w:r w:rsidRPr="00AB34FB">
              <w:rPr>
                <w:sz w:val="20"/>
                <w:szCs w:val="20"/>
                <w:lang w:eastAsia="ru-RU"/>
              </w:rPr>
              <w:t>8.1.</w:t>
            </w:r>
          </w:p>
        </w:tc>
        <w:tc>
          <w:tcPr>
            <w:tcW w:w="6520" w:type="dxa"/>
            <w:shd w:val="clear" w:color="auto" w:fill="auto"/>
          </w:tcPr>
          <w:p w14:paraId="1177C28E" w14:textId="77777777" w:rsidR="005B750A" w:rsidRPr="00F91C5D" w:rsidRDefault="005B750A" w:rsidP="00DC08A6">
            <w:pPr>
              <w:pStyle w:val="a3"/>
              <w:autoSpaceDE w:val="0"/>
              <w:autoSpaceDN w:val="0"/>
              <w:adjustRightInd w:val="0"/>
              <w:ind w:left="154"/>
              <w:jc w:val="both"/>
              <w:rPr>
                <w:sz w:val="20"/>
                <w:szCs w:val="20"/>
                <w:lang w:val="en-US" w:eastAsia="ru-RU"/>
              </w:rPr>
            </w:pPr>
            <w:r w:rsidRPr="00AB34FB">
              <w:rPr>
                <w:sz w:val="20"/>
                <w:szCs w:val="20"/>
                <w:lang w:eastAsia="ru-RU"/>
              </w:rPr>
              <w:t>номер</w:t>
            </w:r>
            <w:r w:rsidRPr="00F91C5D">
              <w:rPr>
                <w:sz w:val="20"/>
                <w:szCs w:val="20"/>
                <w:lang w:val="en-US" w:eastAsia="ru-RU"/>
              </w:rPr>
              <w:t xml:space="preserve"> </w:t>
            </w:r>
            <w:r w:rsidRPr="00AB34FB">
              <w:rPr>
                <w:sz w:val="20"/>
                <w:szCs w:val="20"/>
                <w:lang w:eastAsia="ru-RU"/>
              </w:rPr>
              <w:t>телефона</w:t>
            </w:r>
            <w:r w:rsidRPr="00F91C5D">
              <w:rPr>
                <w:sz w:val="20"/>
                <w:szCs w:val="20"/>
                <w:lang w:val="en-US" w:eastAsia="ru-RU"/>
              </w:rPr>
              <w:t xml:space="preserve">, </w:t>
            </w:r>
            <w:r w:rsidRPr="00AB34FB">
              <w:rPr>
                <w:sz w:val="20"/>
                <w:szCs w:val="20"/>
                <w:lang w:eastAsia="ru-RU"/>
              </w:rPr>
              <w:t>факс</w:t>
            </w:r>
            <w:r>
              <w:rPr>
                <w:sz w:val="20"/>
                <w:szCs w:val="20"/>
                <w:lang w:val="en-US" w:eastAsia="ru-RU"/>
              </w:rPr>
              <w:t xml:space="preserve"> / n</w:t>
            </w:r>
            <w:r w:rsidRPr="00F91C5D">
              <w:rPr>
                <w:rFonts w:asciiTheme="majorBidi" w:hAnsiTheme="majorBidi" w:cstheme="majorBidi"/>
                <w:sz w:val="20"/>
                <w:szCs w:val="20"/>
                <w:lang w:val="en-US"/>
              </w:rPr>
              <w:t>umber of telephone, fax</w:t>
            </w:r>
            <w:r w:rsidRPr="00F91C5D">
              <w:rPr>
                <w:sz w:val="20"/>
                <w:szCs w:val="20"/>
                <w:lang w:val="en-US" w:eastAsia="ru-RU"/>
              </w:rPr>
              <w:t xml:space="preserve"> </w:t>
            </w:r>
          </w:p>
        </w:tc>
        <w:tc>
          <w:tcPr>
            <w:tcW w:w="3261" w:type="dxa"/>
            <w:gridSpan w:val="2"/>
          </w:tcPr>
          <w:p w14:paraId="3A6F7F2D" w14:textId="77777777" w:rsidR="005B750A" w:rsidRPr="00F91C5D" w:rsidRDefault="005B750A" w:rsidP="00DC08A6">
            <w:pPr>
              <w:rPr>
                <w:sz w:val="20"/>
                <w:szCs w:val="20"/>
                <w:lang w:val="en-US"/>
              </w:rPr>
            </w:pPr>
          </w:p>
        </w:tc>
      </w:tr>
      <w:tr w:rsidR="005B750A" w:rsidRPr="005B750A" w14:paraId="1F505D30" w14:textId="77777777" w:rsidTr="00DC08A6">
        <w:trPr>
          <w:gridAfter w:val="1"/>
          <w:wAfter w:w="7" w:type="dxa"/>
        </w:trPr>
        <w:tc>
          <w:tcPr>
            <w:tcW w:w="710" w:type="dxa"/>
          </w:tcPr>
          <w:p w14:paraId="4ED61DAD" w14:textId="77777777" w:rsidR="005B750A" w:rsidRPr="00AB34FB" w:rsidRDefault="005B750A" w:rsidP="00DC08A6">
            <w:pPr>
              <w:pStyle w:val="a3"/>
              <w:autoSpaceDE w:val="0"/>
              <w:autoSpaceDN w:val="0"/>
              <w:adjustRightInd w:val="0"/>
              <w:ind w:left="0" w:right="-102"/>
              <w:jc w:val="center"/>
              <w:rPr>
                <w:sz w:val="20"/>
                <w:szCs w:val="20"/>
                <w:lang w:eastAsia="ru-RU"/>
              </w:rPr>
            </w:pPr>
            <w:r w:rsidRPr="00AB34FB">
              <w:rPr>
                <w:sz w:val="20"/>
                <w:szCs w:val="20"/>
                <w:lang w:eastAsia="ru-RU"/>
              </w:rPr>
              <w:t>8.2.</w:t>
            </w:r>
          </w:p>
        </w:tc>
        <w:tc>
          <w:tcPr>
            <w:tcW w:w="6520" w:type="dxa"/>
            <w:shd w:val="clear" w:color="auto" w:fill="auto"/>
          </w:tcPr>
          <w:p w14:paraId="073D504A" w14:textId="77777777" w:rsidR="005B750A" w:rsidRPr="00F91C5D" w:rsidDel="00156E2A" w:rsidRDefault="005B750A" w:rsidP="00DC08A6">
            <w:pPr>
              <w:pStyle w:val="a3"/>
              <w:autoSpaceDE w:val="0"/>
              <w:autoSpaceDN w:val="0"/>
              <w:adjustRightInd w:val="0"/>
              <w:ind w:left="154"/>
              <w:jc w:val="both"/>
              <w:rPr>
                <w:sz w:val="20"/>
                <w:szCs w:val="20"/>
                <w:lang w:val="en-US" w:eastAsia="ru-RU"/>
              </w:rPr>
            </w:pPr>
            <w:r w:rsidRPr="00AB34FB">
              <w:rPr>
                <w:sz w:val="20"/>
                <w:szCs w:val="20"/>
                <w:lang w:eastAsia="ru-RU"/>
              </w:rPr>
              <w:t>адрес</w:t>
            </w:r>
            <w:r w:rsidRPr="00F91C5D">
              <w:rPr>
                <w:sz w:val="20"/>
                <w:szCs w:val="20"/>
                <w:lang w:val="en-US" w:eastAsia="ru-RU"/>
              </w:rPr>
              <w:t xml:space="preserve"> </w:t>
            </w:r>
            <w:r w:rsidRPr="00AB34FB">
              <w:rPr>
                <w:sz w:val="20"/>
                <w:szCs w:val="20"/>
                <w:lang w:eastAsia="ru-RU"/>
              </w:rPr>
              <w:t>электронной</w:t>
            </w:r>
            <w:r w:rsidRPr="00F91C5D">
              <w:rPr>
                <w:sz w:val="20"/>
                <w:szCs w:val="20"/>
                <w:lang w:val="en-US" w:eastAsia="ru-RU"/>
              </w:rPr>
              <w:t xml:space="preserve"> </w:t>
            </w:r>
            <w:r w:rsidRPr="00AB34FB">
              <w:rPr>
                <w:sz w:val="20"/>
                <w:szCs w:val="20"/>
                <w:lang w:eastAsia="ru-RU"/>
              </w:rPr>
              <w:t>почты</w:t>
            </w:r>
            <w:r>
              <w:rPr>
                <w:sz w:val="20"/>
                <w:szCs w:val="20"/>
                <w:lang w:val="en-US" w:eastAsia="ru-RU"/>
              </w:rPr>
              <w:t xml:space="preserve"> / </w:t>
            </w:r>
            <w:r w:rsidRPr="00F91C5D">
              <w:rPr>
                <w:rFonts w:asciiTheme="majorBidi" w:hAnsiTheme="majorBidi" w:cstheme="majorBidi"/>
                <w:sz w:val="20"/>
                <w:szCs w:val="20"/>
                <w:lang w:val="en-US"/>
              </w:rPr>
              <w:t>electronic mail address</w:t>
            </w:r>
          </w:p>
        </w:tc>
        <w:tc>
          <w:tcPr>
            <w:tcW w:w="3261" w:type="dxa"/>
            <w:gridSpan w:val="2"/>
          </w:tcPr>
          <w:p w14:paraId="563DE393" w14:textId="77777777" w:rsidR="005B750A" w:rsidRPr="00F91C5D" w:rsidRDefault="005B750A" w:rsidP="00DC08A6">
            <w:pPr>
              <w:rPr>
                <w:sz w:val="20"/>
                <w:szCs w:val="20"/>
                <w:lang w:val="en-US"/>
              </w:rPr>
            </w:pPr>
          </w:p>
        </w:tc>
      </w:tr>
      <w:tr w:rsidR="005B750A" w:rsidRPr="00AB34FB" w14:paraId="30A4D1AC" w14:textId="77777777" w:rsidTr="00DC08A6">
        <w:trPr>
          <w:gridAfter w:val="1"/>
          <w:wAfter w:w="7" w:type="dxa"/>
        </w:trPr>
        <w:tc>
          <w:tcPr>
            <w:tcW w:w="710" w:type="dxa"/>
          </w:tcPr>
          <w:p w14:paraId="6913CBA8" w14:textId="77777777" w:rsidR="005B750A" w:rsidRPr="00AB34FB" w:rsidRDefault="005B750A" w:rsidP="00DC08A6">
            <w:pPr>
              <w:pStyle w:val="a3"/>
              <w:autoSpaceDE w:val="0"/>
              <w:autoSpaceDN w:val="0"/>
              <w:adjustRightInd w:val="0"/>
              <w:ind w:left="0" w:right="-102"/>
              <w:jc w:val="center"/>
              <w:rPr>
                <w:sz w:val="20"/>
                <w:szCs w:val="20"/>
                <w:lang w:eastAsia="ru-RU"/>
              </w:rPr>
            </w:pPr>
            <w:r w:rsidRPr="00AB34FB">
              <w:rPr>
                <w:sz w:val="20"/>
                <w:szCs w:val="20"/>
                <w:lang w:eastAsia="ru-RU"/>
              </w:rPr>
              <w:t>8.3.</w:t>
            </w:r>
          </w:p>
        </w:tc>
        <w:tc>
          <w:tcPr>
            <w:tcW w:w="6520" w:type="dxa"/>
            <w:shd w:val="clear" w:color="auto" w:fill="auto"/>
          </w:tcPr>
          <w:p w14:paraId="3778E857" w14:textId="77777777" w:rsidR="005B750A" w:rsidRPr="00F91C5D" w:rsidDel="00156E2A" w:rsidRDefault="005B750A" w:rsidP="00DC08A6">
            <w:pPr>
              <w:pStyle w:val="a3"/>
              <w:autoSpaceDE w:val="0"/>
              <w:autoSpaceDN w:val="0"/>
              <w:adjustRightInd w:val="0"/>
              <w:ind w:left="154"/>
              <w:jc w:val="both"/>
              <w:rPr>
                <w:sz w:val="20"/>
                <w:szCs w:val="20"/>
                <w:lang w:val="en-US" w:eastAsia="ru-RU"/>
              </w:rPr>
            </w:pPr>
            <w:r w:rsidRPr="00AB34FB">
              <w:rPr>
                <w:sz w:val="20"/>
                <w:szCs w:val="20"/>
                <w:lang w:eastAsia="ru-RU"/>
              </w:rPr>
              <w:t>почтовый адрес</w:t>
            </w:r>
            <w:r>
              <w:rPr>
                <w:sz w:val="20"/>
                <w:szCs w:val="20"/>
                <w:lang w:val="en-US" w:eastAsia="ru-RU"/>
              </w:rPr>
              <w:t xml:space="preserve"> / </w:t>
            </w:r>
            <w:proofErr w:type="spellStart"/>
            <w:r w:rsidRPr="00537A14">
              <w:rPr>
                <w:rFonts w:asciiTheme="majorBidi" w:hAnsiTheme="majorBidi" w:cstheme="majorBidi"/>
                <w:sz w:val="20"/>
                <w:szCs w:val="20"/>
              </w:rPr>
              <w:t>postal</w:t>
            </w:r>
            <w:proofErr w:type="spellEnd"/>
            <w:r w:rsidRPr="00537A14">
              <w:rPr>
                <w:rFonts w:asciiTheme="majorBidi" w:hAnsiTheme="majorBidi" w:cstheme="majorBidi"/>
                <w:sz w:val="20"/>
                <w:szCs w:val="20"/>
              </w:rPr>
              <w:t xml:space="preserve"> </w:t>
            </w:r>
            <w:proofErr w:type="spellStart"/>
            <w:r w:rsidRPr="00537A14">
              <w:rPr>
                <w:rFonts w:asciiTheme="majorBidi" w:hAnsiTheme="majorBidi" w:cstheme="majorBidi"/>
                <w:sz w:val="20"/>
                <w:szCs w:val="20"/>
              </w:rPr>
              <w:t>address</w:t>
            </w:r>
            <w:proofErr w:type="spellEnd"/>
          </w:p>
        </w:tc>
        <w:tc>
          <w:tcPr>
            <w:tcW w:w="3261" w:type="dxa"/>
            <w:gridSpan w:val="2"/>
          </w:tcPr>
          <w:p w14:paraId="34761232" w14:textId="77777777" w:rsidR="005B750A" w:rsidRPr="00AB34FB" w:rsidRDefault="005B750A" w:rsidP="00DC08A6">
            <w:pPr>
              <w:rPr>
                <w:sz w:val="20"/>
                <w:szCs w:val="20"/>
              </w:rPr>
            </w:pPr>
          </w:p>
        </w:tc>
      </w:tr>
      <w:tr w:rsidR="005B750A" w:rsidRPr="005B750A" w14:paraId="3298B212" w14:textId="77777777" w:rsidTr="00DC08A6">
        <w:trPr>
          <w:gridAfter w:val="1"/>
          <w:wAfter w:w="7" w:type="dxa"/>
        </w:trPr>
        <w:tc>
          <w:tcPr>
            <w:tcW w:w="710" w:type="dxa"/>
          </w:tcPr>
          <w:p w14:paraId="3E0C6E3B" w14:textId="77777777" w:rsidR="005B750A" w:rsidRPr="00AB34FB" w:rsidRDefault="005B750A" w:rsidP="00DC08A6">
            <w:pPr>
              <w:pStyle w:val="a3"/>
              <w:numPr>
                <w:ilvl w:val="0"/>
                <w:numId w:val="2"/>
              </w:numPr>
              <w:suppressAutoHyphens w:val="0"/>
              <w:autoSpaceDE w:val="0"/>
              <w:autoSpaceDN w:val="0"/>
              <w:adjustRightInd w:val="0"/>
              <w:ind w:right="-528" w:hanging="824"/>
              <w:contextualSpacing w:val="0"/>
              <w:jc w:val="center"/>
              <w:rPr>
                <w:sz w:val="20"/>
                <w:szCs w:val="20"/>
              </w:rPr>
            </w:pPr>
          </w:p>
        </w:tc>
        <w:tc>
          <w:tcPr>
            <w:tcW w:w="6520" w:type="dxa"/>
          </w:tcPr>
          <w:p w14:paraId="7DED907E" w14:textId="77777777" w:rsidR="005B750A" w:rsidRDefault="005B750A" w:rsidP="00DC08A6">
            <w:pPr>
              <w:pStyle w:val="a3"/>
              <w:autoSpaceDE w:val="0"/>
              <w:autoSpaceDN w:val="0"/>
              <w:adjustRightInd w:val="0"/>
              <w:ind w:left="154"/>
              <w:jc w:val="both"/>
              <w:rPr>
                <w:sz w:val="20"/>
                <w:szCs w:val="20"/>
                <w:lang w:eastAsia="ru-RU"/>
              </w:rPr>
            </w:pPr>
            <w:r w:rsidRPr="00AB34FB">
              <w:rPr>
                <w:sz w:val="20"/>
                <w:szCs w:val="20"/>
                <w:lang w:eastAsia="ru-RU"/>
              </w:rPr>
              <w:t>Код юридического лица в соответствии с Общероссийским классификатором предприятий и организаций (при наличии) (ОКПО)</w:t>
            </w:r>
            <w:r w:rsidRPr="00F91C5D">
              <w:rPr>
                <w:sz w:val="20"/>
                <w:szCs w:val="20"/>
                <w:lang w:eastAsia="ru-RU"/>
              </w:rPr>
              <w:t xml:space="preserve"> / </w:t>
            </w:r>
          </w:p>
          <w:p w14:paraId="1DCD216B" w14:textId="77777777" w:rsidR="005B750A" w:rsidRPr="00F91C5D" w:rsidRDefault="005B750A" w:rsidP="00DC08A6">
            <w:pPr>
              <w:pStyle w:val="a3"/>
              <w:autoSpaceDE w:val="0"/>
              <w:autoSpaceDN w:val="0"/>
              <w:adjustRightInd w:val="0"/>
              <w:ind w:left="154"/>
              <w:jc w:val="both"/>
              <w:rPr>
                <w:sz w:val="20"/>
                <w:szCs w:val="20"/>
                <w:lang w:val="en-US" w:eastAsia="ru-RU"/>
              </w:rPr>
            </w:pPr>
            <w:r w:rsidRPr="00F91C5D">
              <w:rPr>
                <w:rFonts w:asciiTheme="majorBidi" w:hAnsiTheme="majorBidi" w:cstheme="majorBidi"/>
                <w:sz w:val="20"/>
                <w:szCs w:val="20"/>
                <w:lang w:val="en-US"/>
              </w:rPr>
              <w:t>Code of the Legal Entity according to the All-Russian Classifier of the Entities and Organizations (if available) (OKPO)</w:t>
            </w:r>
          </w:p>
        </w:tc>
        <w:tc>
          <w:tcPr>
            <w:tcW w:w="3261" w:type="dxa"/>
            <w:gridSpan w:val="2"/>
          </w:tcPr>
          <w:p w14:paraId="6187D239" w14:textId="77777777" w:rsidR="005B750A" w:rsidRPr="00F91C5D" w:rsidRDefault="005B750A" w:rsidP="00DC08A6">
            <w:pPr>
              <w:rPr>
                <w:sz w:val="20"/>
                <w:szCs w:val="20"/>
                <w:lang w:val="en-US"/>
              </w:rPr>
            </w:pPr>
          </w:p>
        </w:tc>
      </w:tr>
      <w:tr w:rsidR="005B750A" w:rsidRPr="005B750A" w14:paraId="4C3CAD69" w14:textId="77777777" w:rsidTr="00DC08A6">
        <w:trPr>
          <w:gridAfter w:val="1"/>
          <w:wAfter w:w="7" w:type="dxa"/>
        </w:trPr>
        <w:tc>
          <w:tcPr>
            <w:tcW w:w="710" w:type="dxa"/>
          </w:tcPr>
          <w:p w14:paraId="26F41C74" w14:textId="77777777" w:rsidR="005B750A" w:rsidRPr="00F91C5D" w:rsidRDefault="005B750A" w:rsidP="00DC08A6">
            <w:pPr>
              <w:pStyle w:val="a3"/>
              <w:numPr>
                <w:ilvl w:val="0"/>
                <w:numId w:val="2"/>
              </w:numPr>
              <w:suppressAutoHyphens w:val="0"/>
              <w:autoSpaceDE w:val="0"/>
              <w:autoSpaceDN w:val="0"/>
              <w:adjustRightInd w:val="0"/>
              <w:ind w:right="-528" w:hanging="831"/>
              <w:contextualSpacing w:val="0"/>
              <w:jc w:val="center"/>
              <w:rPr>
                <w:sz w:val="20"/>
                <w:szCs w:val="20"/>
                <w:lang w:val="en-US"/>
              </w:rPr>
            </w:pPr>
          </w:p>
        </w:tc>
        <w:tc>
          <w:tcPr>
            <w:tcW w:w="9781" w:type="dxa"/>
            <w:gridSpan w:val="3"/>
          </w:tcPr>
          <w:p w14:paraId="7DF465A7" w14:textId="77777777" w:rsidR="005B750A" w:rsidRDefault="005B750A" w:rsidP="00DC08A6">
            <w:pPr>
              <w:rPr>
                <w:sz w:val="20"/>
                <w:szCs w:val="20"/>
                <w:lang w:val="en-US" w:eastAsia="ru-RU"/>
              </w:rPr>
            </w:pPr>
            <w:r w:rsidRPr="00AB34FB">
              <w:rPr>
                <w:sz w:val="20"/>
                <w:szCs w:val="20"/>
                <w:lang w:eastAsia="ru-RU"/>
              </w:rPr>
              <w:t xml:space="preserve">Сведения о лицензии на право осуществления деятельности, подлежащей лицензированию </w:t>
            </w:r>
            <w:r w:rsidRPr="00F91C5D">
              <w:rPr>
                <w:sz w:val="20"/>
                <w:szCs w:val="20"/>
                <w:lang w:val="en-US" w:eastAsia="ru-RU"/>
              </w:rPr>
              <w:t>(</w:t>
            </w:r>
            <w:r w:rsidRPr="00AB34FB">
              <w:rPr>
                <w:sz w:val="20"/>
                <w:szCs w:val="20"/>
                <w:lang w:eastAsia="ru-RU"/>
              </w:rPr>
              <w:t>при</w:t>
            </w:r>
            <w:r w:rsidRPr="00F91C5D">
              <w:rPr>
                <w:sz w:val="20"/>
                <w:szCs w:val="20"/>
                <w:lang w:val="en-US" w:eastAsia="ru-RU"/>
              </w:rPr>
              <w:t xml:space="preserve"> </w:t>
            </w:r>
            <w:r w:rsidRPr="00AB34FB">
              <w:rPr>
                <w:sz w:val="20"/>
                <w:szCs w:val="20"/>
                <w:lang w:eastAsia="ru-RU"/>
              </w:rPr>
              <w:t>наличии</w:t>
            </w:r>
            <w:r w:rsidRPr="00F91C5D">
              <w:rPr>
                <w:sz w:val="20"/>
                <w:szCs w:val="20"/>
                <w:lang w:val="en-US" w:eastAsia="ru-RU"/>
              </w:rPr>
              <w:t>)</w:t>
            </w:r>
            <w:r>
              <w:rPr>
                <w:sz w:val="20"/>
                <w:szCs w:val="20"/>
                <w:lang w:val="en-US" w:eastAsia="ru-RU"/>
              </w:rPr>
              <w:t xml:space="preserve"> / </w:t>
            </w:r>
          </w:p>
          <w:p w14:paraId="23ECBDDE" w14:textId="77777777" w:rsidR="005B750A" w:rsidRPr="00F91C5D" w:rsidRDefault="005B750A" w:rsidP="00DC08A6">
            <w:pPr>
              <w:rPr>
                <w:sz w:val="20"/>
                <w:szCs w:val="20"/>
                <w:lang w:val="en-US"/>
              </w:rPr>
            </w:pPr>
            <w:r w:rsidRPr="00F91C5D">
              <w:rPr>
                <w:rFonts w:asciiTheme="majorBidi" w:hAnsiTheme="majorBidi" w:cstheme="majorBidi"/>
                <w:sz w:val="20"/>
                <w:szCs w:val="20"/>
                <w:lang w:val="en-US"/>
              </w:rPr>
              <w:t>Information on license for the right to execute business, subject to licensing (if any)</w:t>
            </w:r>
            <w:r w:rsidRPr="00F91C5D">
              <w:rPr>
                <w:sz w:val="20"/>
                <w:szCs w:val="20"/>
                <w:lang w:val="en-US" w:eastAsia="ru-RU"/>
              </w:rPr>
              <w:t xml:space="preserve">: </w:t>
            </w:r>
          </w:p>
        </w:tc>
      </w:tr>
      <w:tr w:rsidR="005B750A" w:rsidRPr="00AB34FB" w14:paraId="35B1B257" w14:textId="77777777" w:rsidTr="00DC08A6">
        <w:trPr>
          <w:gridAfter w:val="1"/>
          <w:wAfter w:w="7" w:type="dxa"/>
        </w:trPr>
        <w:tc>
          <w:tcPr>
            <w:tcW w:w="710" w:type="dxa"/>
          </w:tcPr>
          <w:p w14:paraId="4ED58516" w14:textId="77777777" w:rsidR="005B750A" w:rsidRPr="00AB34FB" w:rsidRDefault="005B750A" w:rsidP="00DC08A6">
            <w:pPr>
              <w:pStyle w:val="a3"/>
              <w:autoSpaceDE w:val="0"/>
              <w:autoSpaceDN w:val="0"/>
              <w:adjustRightInd w:val="0"/>
              <w:ind w:left="0" w:right="-102"/>
              <w:jc w:val="center"/>
              <w:rPr>
                <w:sz w:val="20"/>
                <w:szCs w:val="20"/>
                <w:lang w:eastAsia="ru-RU"/>
              </w:rPr>
            </w:pPr>
            <w:r w:rsidRPr="00AB34FB">
              <w:rPr>
                <w:sz w:val="20"/>
                <w:szCs w:val="20"/>
                <w:lang w:eastAsia="ru-RU"/>
              </w:rPr>
              <w:t>10.1.</w:t>
            </w:r>
          </w:p>
        </w:tc>
        <w:tc>
          <w:tcPr>
            <w:tcW w:w="6520" w:type="dxa"/>
          </w:tcPr>
          <w:p w14:paraId="705F8511" w14:textId="77777777" w:rsidR="005B750A" w:rsidRPr="00F91C5D" w:rsidRDefault="005B750A" w:rsidP="00DC08A6">
            <w:pPr>
              <w:pStyle w:val="a3"/>
              <w:autoSpaceDE w:val="0"/>
              <w:autoSpaceDN w:val="0"/>
              <w:adjustRightInd w:val="0"/>
              <w:ind w:left="154"/>
              <w:jc w:val="both"/>
              <w:rPr>
                <w:sz w:val="20"/>
                <w:szCs w:val="20"/>
                <w:lang w:val="en-US" w:eastAsia="ru-RU"/>
              </w:rPr>
            </w:pPr>
            <w:r>
              <w:rPr>
                <w:sz w:val="20"/>
                <w:szCs w:val="20"/>
                <w:lang w:eastAsia="ru-RU"/>
              </w:rPr>
              <w:t>н</w:t>
            </w:r>
            <w:r w:rsidRPr="00AB34FB">
              <w:rPr>
                <w:sz w:val="20"/>
                <w:szCs w:val="20"/>
                <w:lang w:eastAsia="ru-RU"/>
              </w:rPr>
              <w:t>омер</w:t>
            </w:r>
            <w:r>
              <w:rPr>
                <w:sz w:val="20"/>
                <w:szCs w:val="20"/>
                <w:lang w:val="en-US" w:eastAsia="ru-RU"/>
              </w:rPr>
              <w:t xml:space="preserve"> / </w:t>
            </w:r>
            <w:proofErr w:type="spellStart"/>
            <w:r w:rsidRPr="00537A14">
              <w:rPr>
                <w:rFonts w:asciiTheme="majorBidi" w:hAnsiTheme="majorBidi" w:cstheme="majorBidi"/>
                <w:sz w:val="20"/>
                <w:szCs w:val="20"/>
              </w:rPr>
              <w:t>number</w:t>
            </w:r>
            <w:proofErr w:type="spellEnd"/>
          </w:p>
        </w:tc>
        <w:tc>
          <w:tcPr>
            <w:tcW w:w="3261" w:type="dxa"/>
            <w:gridSpan w:val="2"/>
          </w:tcPr>
          <w:p w14:paraId="1B80C27B" w14:textId="77777777" w:rsidR="005B750A" w:rsidRPr="00AB34FB" w:rsidRDefault="005B750A" w:rsidP="00DC08A6">
            <w:pPr>
              <w:rPr>
                <w:sz w:val="20"/>
                <w:szCs w:val="20"/>
              </w:rPr>
            </w:pPr>
          </w:p>
        </w:tc>
      </w:tr>
      <w:tr w:rsidR="005B750A" w:rsidRPr="00AB34FB" w14:paraId="07C53058" w14:textId="77777777" w:rsidTr="00DC08A6">
        <w:trPr>
          <w:gridAfter w:val="1"/>
          <w:wAfter w:w="7" w:type="dxa"/>
        </w:trPr>
        <w:tc>
          <w:tcPr>
            <w:tcW w:w="710" w:type="dxa"/>
          </w:tcPr>
          <w:p w14:paraId="7D137C48" w14:textId="77777777" w:rsidR="005B750A" w:rsidRPr="00AB34FB" w:rsidRDefault="005B750A" w:rsidP="00DC08A6">
            <w:pPr>
              <w:pStyle w:val="a3"/>
              <w:autoSpaceDE w:val="0"/>
              <w:autoSpaceDN w:val="0"/>
              <w:adjustRightInd w:val="0"/>
              <w:ind w:left="0" w:right="-102"/>
              <w:jc w:val="center"/>
              <w:rPr>
                <w:sz w:val="20"/>
                <w:szCs w:val="20"/>
                <w:lang w:eastAsia="ru-RU"/>
              </w:rPr>
            </w:pPr>
            <w:r w:rsidRPr="00AB34FB">
              <w:rPr>
                <w:sz w:val="20"/>
                <w:szCs w:val="20"/>
                <w:lang w:eastAsia="ru-RU"/>
              </w:rPr>
              <w:t>10.2.</w:t>
            </w:r>
          </w:p>
        </w:tc>
        <w:tc>
          <w:tcPr>
            <w:tcW w:w="6520" w:type="dxa"/>
          </w:tcPr>
          <w:p w14:paraId="6F93DDB3" w14:textId="77777777" w:rsidR="005B750A" w:rsidRPr="00AB34FB" w:rsidRDefault="005B750A" w:rsidP="00DC08A6">
            <w:pPr>
              <w:pStyle w:val="a3"/>
              <w:autoSpaceDE w:val="0"/>
              <w:autoSpaceDN w:val="0"/>
              <w:adjustRightInd w:val="0"/>
              <w:ind w:left="154"/>
              <w:jc w:val="both"/>
              <w:rPr>
                <w:sz w:val="20"/>
                <w:szCs w:val="20"/>
                <w:lang w:eastAsia="ru-RU"/>
              </w:rPr>
            </w:pPr>
            <w:r w:rsidRPr="00AB34FB">
              <w:rPr>
                <w:sz w:val="20"/>
                <w:szCs w:val="20"/>
                <w:lang w:eastAsia="ru-RU"/>
              </w:rPr>
              <w:t>дата выдачи лицензии</w:t>
            </w:r>
            <w:r>
              <w:rPr>
                <w:sz w:val="20"/>
                <w:szCs w:val="20"/>
                <w:lang w:eastAsia="ru-RU"/>
              </w:rPr>
              <w:t xml:space="preserve"> / </w:t>
            </w:r>
            <w:proofErr w:type="spellStart"/>
            <w:r w:rsidRPr="00537A14">
              <w:rPr>
                <w:rFonts w:asciiTheme="majorBidi" w:hAnsiTheme="majorBidi" w:cstheme="majorBidi"/>
                <w:sz w:val="20"/>
                <w:szCs w:val="20"/>
              </w:rPr>
              <w:t>license</w:t>
            </w:r>
            <w:proofErr w:type="spellEnd"/>
            <w:r w:rsidRPr="00537A14">
              <w:rPr>
                <w:rFonts w:asciiTheme="majorBidi" w:hAnsiTheme="majorBidi" w:cstheme="majorBidi"/>
                <w:sz w:val="20"/>
                <w:szCs w:val="20"/>
              </w:rPr>
              <w:t xml:space="preserve"> </w:t>
            </w:r>
            <w:proofErr w:type="spellStart"/>
            <w:r w:rsidRPr="00537A14">
              <w:rPr>
                <w:rFonts w:asciiTheme="majorBidi" w:hAnsiTheme="majorBidi" w:cstheme="majorBidi"/>
                <w:sz w:val="20"/>
                <w:szCs w:val="20"/>
              </w:rPr>
              <w:t>issue</w:t>
            </w:r>
            <w:proofErr w:type="spellEnd"/>
            <w:r w:rsidRPr="00537A14">
              <w:rPr>
                <w:rFonts w:asciiTheme="majorBidi" w:hAnsiTheme="majorBidi" w:cstheme="majorBidi"/>
                <w:sz w:val="20"/>
                <w:szCs w:val="20"/>
              </w:rPr>
              <w:t xml:space="preserve"> </w:t>
            </w:r>
            <w:proofErr w:type="spellStart"/>
            <w:r w:rsidRPr="00537A14">
              <w:rPr>
                <w:rFonts w:asciiTheme="majorBidi" w:hAnsiTheme="majorBidi" w:cstheme="majorBidi"/>
                <w:sz w:val="20"/>
                <w:szCs w:val="20"/>
              </w:rPr>
              <w:t>date</w:t>
            </w:r>
            <w:proofErr w:type="spellEnd"/>
          </w:p>
        </w:tc>
        <w:tc>
          <w:tcPr>
            <w:tcW w:w="3261" w:type="dxa"/>
            <w:gridSpan w:val="2"/>
          </w:tcPr>
          <w:p w14:paraId="16AD0C7F" w14:textId="77777777" w:rsidR="005B750A" w:rsidRPr="00AB34FB" w:rsidRDefault="005B750A" w:rsidP="00DC08A6">
            <w:pPr>
              <w:rPr>
                <w:sz w:val="20"/>
                <w:szCs w:val="20"/>
              </w:rPr>
            </w:pPr>
          </w:p>
        </w:tc>
      </w:tr>
      <w:tr w:rsidR="005B750A" w:rsidRPr="00AB34FB" w14:paraId="4A3260A4" w14:textId="77777777" w:rsidTr="00DC08A6">
        <w:trPr>
          <w:gridAfter w:val="1"/>
          <w:wAfter w:w="7" w:type="dxa"/>
        </w:trPr>
        <w:tc>
          <w:tcPr>
            <w:tcW w:w="710" w:type="dxa"/>
          </w:tcPr>
          <w:p w14:paraId="32DC4908" w14:textId="77777777" w:rsidR="005B750A" w:rsidRPr="00AB34FB" w:rsidRDefault="005B750A" w:rsidP="00DC08A6">
            <w:pPr>
              <w:pStyle w:val="a3"/>
              <w:autoSpaceDE w:val="0"/>
              <w:autoSpaceDN w:val="0"/>
              <w:adjustRightInd w:val="0"/>
              <w:ind w:left="0" w:right="-102"/>
              <w:jc w:val="center"/>
              <w:rPr>
                <w:sz w:val="20"/>
                <w:szCs w:val="20"/>
                <w:lang w:eastAsia="ru-RU"/>
              </w:rPr>
            </w:pPr>
            <w:r w:rsidRPr="00AB34FB">
              <w:rPr>
                <w:sz w:val="20"/>
                <w:szCs w:val="20"/>
                <w:lang w:eastAsia="ru-RU"/>
              </w:rPr>
              <w:t>10.3.</w:t>
            </w:r>
          </w:p>
        </w:tc>
        <w:tc>
          <w:tcPr>
            <w:tcW w:w="6520" w:type="dxa"/>
          </w:tcPr>
          <w:p w14:paraId="47EA8010" w14:textId="77777777" w:rsidR="005B750A" w:rsidRPr="00AB34FB" w:rsidRDefault="005B750A" w:rsidP="00DC08A6">
            <w:pPr>
              <w:pStyle w:val="a3"/>
              <w:autoSpaceDE w:val="0"/>
              <w:autoSpaceDN w:val="0"/>
              <w:adjustRightInd w:val="0"/>
              <w:ind w:left="154"/>
              <w:jc w:val="both"/>
              <w:rPr>
                <w:sz w:val="20"/>
                <w:szCs w:val="20"/>
                <w:lang w:eastAsia="ru-RU"/>
              </w:rPr>
            </w:pPr>
            <w:r w:rsidRPr="00AB34FB">
              <w:rPr>
                <w:sz w:val="20"/>
                <w:szCs w:val="20"/>
                <w:lang w:eastAsia="ru-RU"/>
              </w:rPr>
              <w:t xml:space="preserve">кем </w:t>
            </w:r>
            <w:proofErr w:type="gramStart"/>
            <w:r w:rsidRPr="00AB34FB">
              <w:rPr>
                <w:sz w:val="20"/>
                <w:szCs w:val="20"/>
                <w:lang w:eastAsia="ru-RU"/>
              </w:rPr>
              <w:t>выдана</w:t>
            </w:r>
            <w:proofErr w:type="gramEnd"/>
            <w:r>
              <w:rPr>
                <w:sz w:val="20"/>
                <w:szCs w:val="20"/>
                <w:lang w:eastAsia="ru-RU"/>
              </w:rPr>
              <w:t xml:space="preserve"> / </w:t>
            </w:r>
            <w:proofErr w:type="spellStart"/>
            <w:r w:rsidRPr="00537A14">
              <w:rPr>
                <w:rFonts w:asciiTheme="majorBidi" w:hAnsiTheme="majorBidi" w:cstheme="majorBidi"/>
                <w:sz w:val="20"/>
                <w:szCs w:val="20"/>
              </w:rPr>
              <w:t>issuing</w:t>
            </w:r>
            <w:proofErr w:type="spellEnd"/>
            <w:r w:rsidRPr="00537A14">
              <w:rPr>
                <w:rFonts w:asciiTheme="majorBidi" w:hAnsiTheme="majorBidi" w:cstheme="majorBidi"/>
                <w:sz w:val="20"/>
                <w:szCs w:val="20"/>
              </w:rPr>
              <w:t xml:space="preserve"> </w:t>
            </w:r>
            <w:proofErr w:type="spellStart"/>
            <w:r w:rsidRPr="00537A14">
              <w:rPr>
                <w:rFonts w:asciiTheme="majorBidi" w:hAnsiTheme="majorBidi" w:cstheme="majorBidi"/>
                <w:sz w:val="20"/>
                <w:szCs w:val="20"/>
              </w:rPr>
              <w:t>authority</w:t>
            </w:r>
            <w:proofErr w:type="spellEnd"/>
          </w:p>
        </w:tc>
        <w:tc>
          <w:tcPr>
            <w:tcW w:w="3261" w:type="dxa"/>
            <w:gridSpan w:val="2"/>
          </w:tcPr>
          <w:p w14:paraId="0A3FBC95" w14:textId="77777777" w:rsidR="005B750A" w:rsidRPr="00AB34FB" w:rsidRDefault="005B750A" w:rsidP="00DC08A6">
            <w:pPr>
              <w:rPr>
                <w:sz w:val="20"/>
                <w:szCs w:val="20"/>
              </w:rPr>
            </w:pPr>
          </w:p>
        </w:tc>
      </w:tr>
      <w:tr w:rsidR="005B750A" w:rsidRPr="00AB34FB" w14:paraId="3D404F72" w14:textId="77777777" w:rsidTr="00DC08A6">
        <w:trPr>
          <w:gridAfter w:val="1"/>
          <w:wAfter w:w="7" w:type="dxa"/>
        </w:trPr>
        <w:tc>
          <w:tcPr>
            <w:tcW w:w="710" w:type="dxa"/>
          </w:tcPr>
          <w:p w14:paraId="09B25C7B" w14:textId="77777777" w:rsidR="005B750A" w:rsidRPr="00AB34FB" w:rsidRDefault="005B750A" w:rsidP="00DC08A6">
            <w:pPr>
              <w:pStyle w:val="a3"/>
              <w:autoSpaceDE w:val="0"/>
              <w:autoSpaceDN w:val="0"/>
              <w:adjustRightInd w:val="0"/>
              <w:ind w:left="0" w:right="-102"/>
              <w:jc w:val="center"/>
              <w:rPr>
                <w:sz w:val="20"/>
                <w:szCs w:val="20"/>
                <w:lang w:eastAsia="ru-RU"/>
              </w:rPr>
            </w:pPr>
            <w:r w:rsidRPr="00AB34FB">
              <w:rPr>
                <w:sz w:val="20"/>
                <w:szCs w:val="20"/>
                <w:lang w:eastAsia="ru-RU"/>
              </w:rPr>
              <w:t>10.4.</w:t>
            </w:r>
          </w:p>
        </w:tc>
        <w:tc>
          <w:tcPr>
            <w:tcW w:w="6520" w:type="dxa"/>
          </w:tcPr>
          <w:p w14:paraId="1A92998D" w14:textId="77777777" w:rsidR="005B750A" w:rsidRPr="00AB34FB" w:rsidRDefault="005B750A" w:rsidP="00DC08A6">
            <w:pPr>
              <w:pStyle w:val="a3"/>
              <w:autoSpaceDE w:val="0"/>
              <w:autoSpaceDN w:val="0"/>
              <w:adjustRightInd w:val="0"/>
              <w:ind w:left="154"/>
              <w:jc w:val="both"/>
              <w:rPr>
                <w:sz w:val="20"/>
                <w:szCs w:val="20"/>
                <w:lang w:eastAsia="ru-RU"/>
              </w:rPr>
            </w:pPr>
            <w:r w:rsidRPr="00AB34FB">
              <w:rPr>
                <w:sz w:val="20"/>
                <w:szCs w:val="20"/>
                <w:lang w:eastAsia="ru-RU"/>
              </w:rPr>
              <w:t>срок действия</w:t>
            </w:r>
            <w:r>
              <w:rPr>
                <w:sz w:val="20"/>
                <w:szCs w:val="20"/>
                <w:lang w:eastAsia="ru-RU"/>
              </w:rPr>
              <w:t xml:space="preserve"> / </w:t>
            </w:r>
            <w:proofErr w:type="spellStart"/>
            <w:r w:rsidRPr="00537A14">
              <w:rPr>
                <w:rFonts w:asciiTheme="majorBidi" w:hAnsiTheme="majorBidi" w:cstheme="majorBidi"/>
                <w:sz w:val="20"/>
                <w:szCs w:val="20"/>
              </w:rPr>
              <w:t>validity</w:t>
            </w:r>
            <w:proofErr w:type="spellEnd"/>
          </w:p>
        </w:tc>
        <w:tc>
          <w:tcPr>
            <w:tcW w:w="3261" w:type="dxa"/>
            <w:gridSpan w:val="2"/>
          </w:tcPr>
          <w:p w14:paraId="051978EA" w14:textId="77777777" w:rsidR="005B750A" w:rsidRPr="00AB34FB" w:rsidRDefault="005B750A" w:rsidP="00DC08A6">
            <w:pPr>
              <w:rPr>
                <w:sz w:val="20"/>
                <w:szCs w:val="20"/>
              </w:rPr>
            </w:pPr>
          </w:p>
        </w:tc>
      </w:tr>
      <w:tr w:rsidR="005B750A" w:rsidRPr="00260D44" w14:paraId="78A32A14" w14:textId="77777777" w:rsidTr="00DC08A6">
        <w:trPr>
          <w:gridAfter w:val="1"/>
          <w:wAfter w:w="7" w:type="dxa"/>
        </w:trPr>
        <w:tc>
          <w:tcPr>
            <w:tcW w:w="710" w:type="dxa"/>
          </w:tcPr>
          <w:p w14:paraId="6734A938" w14:textId="77777777" w:rsidR="005B750A" w:rsidRPr="00AB34FB" w:rsidRDefault="005B750A" w:rsidP="00DC08A6">
            <w:pPr>
              <w:pStyle w:val="a3"/>
              <w:autoSpaceDE w:val="0"/>
              <w:autoSpaceDN w:val="0"/>
              <w:adjustRightInd w:val="0"/>
              <w:ind w:left="0" w:right="-102"/>
              <w:jc w:val="center"/>
              <w:rPr>
                <w:sz w:val="20"/>
                <w:szCs w:val="20"/>
                <w:lang w:eastAsia="ru-RU"/>
              </w:rPr>
            </w:pPr>
            <w:r w:rsidRPr="00AB34FB">
              <w:rPr>
                <w:sz w:val="20"/>
                <w:szCs w:val="20"/>
                <w:lang w:eastAsia="ru-RU"/>
              </w:rPr>
              <w:t>10.5.</w:t>
            </w:r>
          </w:p>
        </w:tc>
        <w:tc>
          <w:tcPr>
            <w:tcW w:w="6520" w:type="dxa"/>
          </w:tcPr>
          <w:p w14:paraId="6A4CBD41" w14:textId="77777777" w:rsidR="005B750A" w:rsidRDefault="005B750A" w:rsidP="00DC08A6">
            <w:pPr>
              <w:pStyle w:val="a3"/>
              <w:autoSpaceDE w:val="0"/>
              <w:autoSpaceDN w:val="0"/>
              <w:adjustRightInd w:val="0"/>
              <w:ind w:left="154"/>
              <w:jc w:val="both"/>
              <w:rPr>
                <w:sz w:val="20"/>
                <w:szCs w:val="20"/>
                <w:lang w:eastAsia="ru-RU"/>
              </w:rPr>
            </w:pPr>
            <w:r w:rsidRPr="00AB34FB">
              <w:rPr>
                <w:sz w:val="20"/>
                <w:szCs w:val="20"/>
                <w:lang w:eastAsia="ru-RU"/>
              </w:rPr>
              <w:t>перечень видов лицензируемой деятельности</w:t>
            </w:r>
            <w:r>
              <w:rPr>
                <w:sz w:val="20"/>
                <w:szCs w:val="20"/>
                <w:lang w:eastAsia="ru-RU"/>
              </w:rPr>
              <w:t xml:space="preserve"> / </w:t>
            </w:r>
          </w:p>
          <w:p w14:paraId="1D0566BE" w14:textId="77777777" w:rsidR="005B750A" w:rsidRPr="00F91C5D" w:rsidRDefault="005B750A" w:rsidP="00DC08A6">
            <w:pPr>
              <w:pStyle w:val="a3"/>
              <w:autoSpaceDE w:val="0"/>
              <w:autoSpaceDN w:val="0"/>
              <w:adjustRightInd w:val="0"/>
              <w:ind w:left="154"/>
              <w:jc w:val="both"/>
              <w:rPr>
                <w:sz w:val="20"/>
                <w:szCs w:val="20"/>
                <w:lang w:val="en-US" w:eastAsia="ru-RU"/>
              </w:rPr>
            </w:pPr>
            <w:r w:rsidRPr="00F91C5D">
              <w:rPr>
                <w:rFonts w:asciiTheme="majorBidi" w:hAnsiTheme="majorBidi" w:cstheme="majorBidi"/>
                <w:sz w:val="20"/>
                <w:szCs w:val="20"/>
                <w:lang w:val="en-US"/>
              </w:rPr>
              <w:t>list of types of licensed activity</w:t>
            </w:r>
          </w:p>
        </w:tc>
        <w:tc>
          <w:tcPr>
            <w:tcW w:w="3261" w:type="dxa"/>
            <w:gridSpan w:val="2"/>
          </w:tcPr>
          <w:p w14:paraId="734351B9" w14:textId="77777777" w:rsidR="005B750A" w:rsidRPr="00F91C5D" w:rsidRDefault="005B750A" w:rsidP="00DC08A6">
            <w:pPr>
              <w:rPr>
                <w:sz w:val="20"/>
                <w:szCs w:val="20"/>
                <w:lang w:val="en-US"/>
              </w:rPr>
            </w:pPr>
          </w:p>
        </w:tc>
      </w:tr>
      <w:tr w:rsidR="005B750A" w:rsidRPr="005B750A" w14:paraId="7FD8BED4" w14:textId="77777777" w:rsidTr="00DC08A6">
        <w:trPr>
          <w:gridAfter w:val="1"/>
          <w:wAfter w:w="7" w:type="dxa"/>
        </w:trPr>
        <w:tc>
          <w:tcPr>
            <w:tcW w:w="710" w:type="dxa"/>
          </w:tcPr>
          <w:p w14:paraId="2692357B" w14:textId="77777777" w:rsidR="005B750A" w:rsidRPr="00A900E8" w:rsidRDefault="005B750A" w:rsidP="00DC08A6">
            <w:pPr>
              <w:pStyle w:val="a3"/>
              <w:numPr>
                <w:ilvl w:val="0"/>
                <w:numId w:val="2"/>
              </w:numPr>
              <w:suppressAutoHyphens w:val="0"/>
              <w:autoSpaceDE w:val="0"/>
              <w:autoSpaceDN w:val="0"/>
              <w:adjustRightInd w:val="0"/>
              <w:ind w:right="-528" w:hanging="720"/>
              <w:contextualSpacing w:val="0"/>
              <w:jc w:val="center"/>
              <w:rPr>
                <w:sz w:val="20"/>
                <w:szCs w:val="20"/>
                <w:lang w:val="en-US"/>
              </w:rPr>
            </w:pPr>
            <w:r w:rsidRPr="00A900E8">
              <w:rPr>
                <w:sz w:val="20"/>
                <w:szCs w:val="20"/>
                <w:lang w:val="en-US"/>
              </w:rPr>
              <w:t>14.</w:t>
            </w:r>
          </w:p>
          <w:p w14:paraId="521A7F08" w14:textId="77777777" w:rsidR="005B750A" w:rsidRPr="00A900E8" w:rsidRDefault="005B750A" w:rsidP="00DC08A6">
            <w:pPr>
              <w:autoSpaceDE w:val="0"/>
              <w:autoSpaceDN w:val="0"/>
              <w:adjustRightInd w:val="0"/>
              <w:ind w:left="360" w:right="-528"/>
              <w:jc w:val="center"/>
              <w:rPr>
                <w:sz w:val="20"/>
                <w:szCs w:val="20"/>
                <w:lang w:val="en-US"/>
              </w:rPr>
            </w:pPr>
          </w:p>
        </w:tc>
        <w:tc>
          <w:tcPr>
            <w:tcW w:w="9781" w:type="dxa"/>
            <w:gridSpan w:val="3"/>
          </w:tcPr>
          <w:p w14:paraId="5D883D75" w14:textId="77777777" w:rsidR="005B750A" w:rsidRDefault="005B750A" w:rsidP="00DC08A6">
            <w:pPr>
              <w:rPr>
                <w:i/>
                <w:iCs/>
                <w:sz w:val="20"/>
                <w:szCs w:val="20"/>
                <w:lang w:eastAsia="ru-RU"/>
              </w:rPr>
            </w:pPr>
            <w:r w:rsidRPr="00AB34FB">
              <w:rPr>
                <w:sz w:val="20"/>
                <w:szCs w:val="20"/>
                <w:lang w:eastAsia="ru-RU"/>
              </w:rPr>
              <w:lastRenderedPageBreak/>
              <w:t xml:space="preserve">Сведения об органах управления юридического лица </w:t>
            </w:r>
            <w:r w:rsidRPr="00AB34FB">
              <w:rPr>
                <w:i/>
                <w:iCs/>
                <w:sz w:val="20"/>
                <w:szCs w:val="20"/>
                <w:lang w:eastAsia="ru-RU"/>
              </w:rPr>
              <w:t xml:space="preserve">(структура и персональный состав органов управления </w:t>
            </w:r>
            <w:r w:rsidRPr="00AB34FB">
              <w:rPr>
                <w:i/>
                <w:iCs/>
                <w:sz w:val="20"/>
                <w:szCs w:val="20"/>
                <w:lang w:eastAsia="ru-RU"/>
              </w:rPr>
              <w:lastRenderedPageBreak/>
              <w:t>юридического лица, за исключением сведений о персональном составе акционеров (участников) юридического лица, владеющих менее чем пятью процентами акций (долей) юридического лица)</w:t>
            </w:r>
            <w:r>
              <w:rPr>
                <w:i/>
                <w:iCs/>
                <w:sz w:val="20"/>
                <w:szCs w:val="20"/>
                <w:lang w:eastAsia="ru-RU"/>
              </w:rPr>
              <w:t xml:space="preserve"> / </w:t>
            </w:r>
          </w:p>
          <w:p w14:paraId="4EAA8C64" w14:textId="77777777" w:rsidR="005B750A" w:rsidRPr="00F91C5D" w:rsidRDefault="005B750A" w:rsidP="00DC08A6">
            <w:pPr>
              <w:rPr>
                <w:sz w:val="20"/>
                <w:szCs w:val="20"/>
                <w:lang w:val="en-US" w:eastAsia="ru-RU"/>
              </w:rPr>
            </w:pPr>
            <w:r w:rsidRPr="00F91C5D">
              <w:rPr>
                <w:rFonts w:asciiTheme="majorBidi" w:hAnsiTheme="majorBidi" w:cstheme="majorBidi"/>
                <w:sz w:val="20"/>
                <w:szCs w:val="20"/>
                <w:lang w:val="en-US"/>
              </w:rPr>
              <w:t xml:space="preserve">Information on management bodies of the legal entity </w:t>
            </w:r>
            <w:r w:rsidRPr="00F91C5D">
              <w:rPr>
                <w:rFonts w:asciiTheme="majorBidi" w:hAnsiTheme="majorBidi" w:cstheme="majorBidi"/>
                <w:i/>
                <w:iCs/>
                <w:sz w:val="20"/>
                <w:szCs w:val="20"/>
                <w:lang w:val="en-US"/>
              </w:rPr>
              <w:t>(structure and staff of governing bodies of the legal entity, except for data on members of shareholders (participants) of the legal entity owning less than five percent of the shares of the legal entity)</w:t>
            </w:r>
            <w:r w:rsidRPr="00F91C5D">
              <w:rPr>
                <w:i/>
                <w:iCs/>
                <w:sz w:val="20"/>
                <w:szCs w:val="20"/>
                <w:lang w:val="en-US" w:eastAsia="ru-RU"/>
              </w:rPr>
              <w:t>:</w:t>
            </w:r>
          </w:p>
        </w:tc>
      </w:tr>
      <w:tr w:rsidR="005B750A" w:rsidRPr="005B750A" w14:paraId="546A0FEB" w14:textId="77777777" w:rsidTr="00DC08A6">
        <w:trPr>
          <w:gridAfter w:val="1"/>
          <w:wAfter w:w="7" w:type="dxa"/>
        </w:trPr>
        <w:tc>
          <w:tcPr>
            <w:tcW w:w="710" w:type="dxa"/>
          </w:tcPr>
          <w:p w14:paraId="391DB770" w14:textId="77777777" w:rsidR="005B750A" w:rsidRPr="00AB34FB" w:rsidRDefault="005B750A" w:rsidP="00DC08A6">
            <w:pPr>
              <w:pStyle w:val="a3"/>
              <w:suppressAutoHyphens w:val="0"/>
              <w:autoSpaceDE w:val="0"/>
              <w:autoSpaceDN w:val="0"/>
              <w:adjustRightInd w:val="0"/>
              <w:ind w:right="-528"/>
              <w:contextualSpacing w:val="0"/>
              <w:rPr>
                <w:sz w:val="20"/>
                <w:szCs w:val="20"/>
                <w:lang w:eastAsia="ru-RU"/>
              </w:rPr>
            </w:pPr>
            <w:r w:rsidRPr="00AB34FB">
              <w:rPr>
                <w:sz w:val="20"/>
                <w:szCs w:val="20"/>
                <w:lang w:eastAsia="ru-RU"/>
              </w:rPr>
              <w:lastRenderedPageBreak/>
              <w:t>12.</w:t>
            </w:r>
          </w:p>
        </w:tc>
        <w:tc>
          <w:tcPr>
            <w:tcW w:w="6520" w:type="dxa"/>
          </w:tcPr>
          <w:p w14:paraId="4413173C" w14:textId="77777777" w:rsidR="005B750A" w:rsidRDefault="005B750A" w:rsidP="00DC08A6">
            <w:pPr>
              <w:rPr>
                <w:b/>
                <w:bCs/>
                <w:sz w:val="20"/>
                <w:szCs w:val="20"/>
                <w:lang w:eastAsia="ru-RU"/>
              </w:rPr>
            </w:pPr>
            <w:r w:rsidRPr="00AB34FB">
              <w:rPr>
                <w:b/>
                <w:bCs/>
                <w:sz w:val="20"/>
                <w:szCs w:val="20"/>
                <w:lang w:eastAsia="ru-RU"/>
              </w:rPr>
              <w:t xml:space="preserve">Орган управления </w:t>
            </w:r>
            <w:r>
              <w:rPr>
                <w:b/>
                <w:bCs/>
                <w:sz w:val="20"/>
                <w:szCs w:val="20"/>
                <w:lang w:eastAsia="ru-RU"/>
              </w:rPr>
              <w:t xml:space="preserve">/ </w:t>
            </w:r>
          </w:p>
          <w:p w14:paraId="2B6F2094" w14:textId="77777777" w:rsidR="005B750A" w:rsidRPr="00AB34FB" w:rsidRDefault="005B750A" w:rsidP="00DC08A6">
            <w:pPr>
              <w:rPr>
                <w:b/>
                <w:bCs/>
                <w:sz w:val="20"/>
                <w:szCs w:val="20"/>
                <w:lang w:eastAsia="ru-RU"/>
              </w:rPr>
            </w:pPr>
            <w:proofErr w:type="spellStart"/>
            <w:r w:rsidRPr="00537A14">
              <w:rPr>
                <w:rFonts w:asciiTheme="majorBidi" w:hAnsiTheme="majorBidi" w:cstheme="majorBidi"/>
                <w:b/>
                <w:bCs/>
                <w:sz w:val="20"/>
                <w:szCs w:val="20"/>
              </w:rPr>
              <w:t>Management</w:t>
            </w:r>
            <w:proofErr w:type="spellEnd"/>
            <w:r w:rsidRPr="00537A14">
              <w:rPr>
                <w:rFonts w:asciiTheme="majorBidi" w:hAnsiTheme="majorBidi" w:cstheme="majorBidi"/>
                <w:b/>
                <w:bCs/>
                <w:sz w:val="20"/>
                <w:szCs w:val="20"/>
              </w:rPr>
              <w:t xml:space="preserve"> </w:t>
            </w:r>
            <w:proofErr w:type="spellStart"/>
            <w:r w:rsidRPr="00537A14">
              <w:rPr>
                <w:rFonts w:asciiTheme="majorBidi" w:hAnsiTheme="majorBidi" w:cstheme="majorBidi"/>
                <w:b/>
                <w:bCs/>
                <w:sz w:val="20"/>
                <w:szCs w:val="20"/>
              </w:rPr>
              <w:t>body</w:t>
            </w:r>
            <w:proofErr w:type="spellEnd"/>
          </w:p>
        </w:tc>
        <w:tc>
          <w:tcPr>
            <w:tcW w:w="3261" w:type="dxa"/>
            <w:gridSpan w:val="2"/>
          </w:tcPr>
          <w:p w14:paraId="6141A80D" w14:textId="77777777" w:rsidR="005B750A" w:rsidRDefault="005B750A" w:rsidP="00DC08A6">
            <w:pPr>
              <w:rPr>
                <w:b/>
                <w:bCs/>
                <w:sz w:val="20"/>
                <w:szCs w:val="20"/>
                <w:lang w:eastAsia="ru-RU"/>
              </w:rPr>
            </w:pPr>
            <w:r w:rsidRPr="00AB34FB">
              <w:rPr>
                <w:b/>
                <w:bCs/>
                <w:sz w:val="20"/>
                <w:szCs w:val="20"/>
                <w:lang w:eastAsia="ru-RU"/>
              </w:rPr>
              <w:t>Персональный состав органов управления (ФИО и должность)</w:t>
            </w:r>
            <w:r>
              <w:rPr>
                <w:b/>
                <w:bCs/>
                <w:sz w:val="20"/>
                <w:szCs w:val="20"/>
                <w:lang w:eastAsia="ru-RU"/>
              </w:rPr>
              <w:t xml:space="preserve"> / </w:t>
            </w:r>
          </w:p>
          <w:p w14:paraId="2ED8F635" w14:textId="77777777" w:rsidR="005B750A" w:rsidRPr="00F91C5D" w:rsidRDefault="005B750A" w:rsidP="00DC08A6">
            <w:pPr>
              <w:rPr>
                <w:b/>
                <w:bCs/>
                <w:sz w:val="20"/>
                <w:szCs w:val="20"/>
                <w:lang w:val="en-US" w:eastAsia="ru-RU"/>
              </w:rPr>
            </w:pPr>
            <w:r w:rsidRPr="00F91C5D">
              <w:rPr>
                <w:rFonts w:asciiTheme="majorBidi" w:hAnsiTheme="majorBidi" w:cstheme="majorBidi"/>
                <w:b/>
                <w:bCs/>
                <w:sz w:val="20"/>
                <w:szCs w:val="20"/>
                <w:lang w:val="en-US"/>
              </w:rPr>
              <w:t>Personnel of management bodies (full name and position)</w:t>
            </w:r>
          </w:p>
        </w:tc>
      </w:tr>
      <w:tr w:rsidR="005B750A" w:rsidRPr="005B750A" w14:paraId="7D6DD74E" w14:textId="77777777" w:rsidTr="00DC08A6">
        <w:trPr>
          <w:gridAfter w:val="1"/>
          <w:wAfter w:w="7" w:type="dxa"/>
        </w:trPr>
        <w:tc>
          <w:tcPr>
            <w:tcW w:w="710" w:type="dxa"/>
          </w:tcPr>
          <w:p w14:paraId="03F17AD9" w14:textId="77777777" w:rsidR="005B750A" w:rsidRPr="00A900E8" w:rsidDel="00753612" w:rsidRDefault="005B750A" w:rsidP="00DC08A6">
            <w:pPr>
              <w:pStyle w:val="a3"/>
              <w:autoSpaceDE w:val="0"/>
              <w:autoSpaceDN w:val="0"/>
              <w:adjustRightInd w:val="0"/>
              <w:ind w:left="0"/>
              <w:jc w:val="both"/>
              <w:rPr>
                <w:sz w:val="20"/>
                <w:szCs w:val="20"/>
                <w:lang w:eastAsia="ru-RU"/>
              </w:rPr>
            </w:pPr>
            <w:r>
              <w:rPr>
                <w:sz w:val="20"/>
                <w:szCs w:val="20"/>
                <w:lang w:eastAsia="ru-RU"/>
              </w:rPr>
              <w:t>11.1.</w:t>
            </w:r>
          </w:p>
        </w:tc>
        <w:tc>
          <w:tcPr>
            <w:tcW w:w="6520" w:type="dxa"/>
          </w:tcPr>
          <w:p w14:paraId="62028D74" w14:textId="77777777" w:rsidR="005B750A" w:rsidRPr="00F91C5D" w:rsidRDefault="005B750A" w:rsidP="00DC08A6">
            <w:pPr>
              <w:pStyle w:val="a3"/>
              <w:autoSpaceDE w:val="0"/>
              <w:autoSpaceDN w:val="0"/>
              <w:adjustRightInd w:val="0"/>
              <w:ind w:left="154"/>
              <w:jc w:val="both"/>
              <w:rPr>
                <w:b/>
                <w:iCs/>
                <w:sz w:val="20"/>
                <w:szCs w:val="20"/>
                <w:lang w:val="en-US"/>
              </w:rPr>
            </w:pPr>
            <w:r w:rsidRPr="00AB34FB">
              <w:rPr>
                <w:iCs/>
                <w:sz w:val="20"/>
                <w:szCs w:val="20"/>
              </w:rPr>
              <w:t>Общее</w:t>
            </w:r>
            <w:r w:rsidRPr="00F91C5D">
              <w:rPr>
                <w:iCs/>
                <w:sz w:val="20"/>
                <w:szCs w:val="20"/>
                <w:lang w:val="en-US"/>
              </w:rPr>
              <w:t xml:space="preserve"> </w:t>
            </w:r>
            <w:r w:rsidRPr="00AB34FB">
              <w:rPr>
                <w:iCs/>
                <w:sz w:val="20"/>
                <w:szCs w:val="20"/>
              </w:rPr>
              <w:t>собрание</w:t>
            </w:r>
            <w:r w:rsidRPr="00F91C5D">
              <w:rPr>
                <w:iCs/>
                <w:sz w:val="20"/>
                <w:szCs w:val="20"/>
                <w:lang w:val="en-US"/>
              </w:rPr>
              <w:t xml:space="preserve"> </w:t>
            </w:r>
            <w:r w:rsidRPr="00AB34FB">
              <w:rPr>
                <w:iCs/>
                <w:sz w:val="20"/>
                <w:szCs w:val="20"/>
              </w:rPr>
              <w:t>участников</w:t>
            </w:r>
            <w:r w:rsidRPr="00F91C5D">
              <w:rPr>
                <w:iCs/>
                <w:sz w:val="20"/>
                <w:szCs w:val="20"/>
                <w:lang w:val="en-US"/>
              </w:rPr>
              <w:t xml:space="preserve"> / </w:t>
            </w:r>
            <w:r w:rsidRPr="00F91C5D">
              <w:rPr>
                <w:rFonts w:asciiTheme="majorBidi" w:hAnsiTheme="majorBidi" w:cstheme="majorBidi"/>
                <w:iCs/>
                <w:sz w:val="20"/>
                <w:szCs w:val="20"/>
                <w:lang w:val="en-US"/>
              </w:rPr>
              <w:t>General Meeting of Participants</w:t>
            </w:r>
          </w:p>
        </w:tc>
        <w:tc>
          <w:tcPr>
            <w:tcW w:w="3261" w:type="dxa"/>
            <w:gridSpan w:val="2"/>
          </w:tcPr>
          <w:p w14:paraId="16F984F1" w14:textId="77777777" w:rsidR="005B750A" w:rsidRPr="00F91C5D" w:rsidRDefault="005B750A" w:rsidP="00DC08A6">
            <w:pPr>
              <w:rPr>
                <w:sz w:val="20"/>
                <w:szCs w:val="20"/>
                <w:lang w:val="en-US"/>
              </w:rPr>
            </w:pPr>
          </w:p>
        </w:tc>
      </w:tr>
      <w:tr w:rsidR="005B750A" w:rsidRPr="005B750A" w14:paraId="2B74F41A" w14:textId="77777777" w:rsidTr="00DC08A6">
        <w:trPr>
          <w:gridAfter w:val="1"/>
          <w:wAfter w:w="7" w:type="dxa"/>
        </w:trPr>
        <w:tc>
          <w:tcPr>
            <w:tcW w:w="710" w:type="dxa"/>
          </w:tcPr>
          <w:p w14:paraId="79E9CFA8" w14:textId="77777777" w:rsidR="005B750A" w:rsidRPr="00A900E8" w:rsidDel="00753612" w:rsidRDefault="005B750A" w:rsidP="00DC08A6">
            <w:pPr>
              <w:pStyle w:val="a3"/>
              <w:autoSpaceDE w:val="0"/>
              <w:autoSpaceDN w:val="0"/>
              <w:adjustRightInd w:val="0"/>
              <w:ind w:left="0"/>
              <w:jc w:val="both"/>
              <w:rPr>
                <w:sz w:val="20"/>
                <w:szCs w:val="20"/>
                <w:lang w:eastAsia="ru-RU"/>
              </w:rPr>
            </w:pPr>
            <w:r>
              <w:rPr>
                <w:sz w:val="20"/>
                <w:szCs w:val="20"/>
                <w:lang w:eastAsia="ru-RU"/>
              </w:rPr>
              <w:t>11.2.</w:t>
            </w:r>
          </w:p>
        </w:tc>
        <w:tc>
          <w:tcPr>
            <w:tcW w:w="6520" w:type="dxa"/>
          </w:tcPr>
          <w:p w14:paraId="19D057D8" w14:textId="77777777" w:rsidR="005B750A" w:rsidRPr="00F91C5D" w:rsidRDefault="005B750A" w:rsidP="00DC08A6">
            <w:pPr>
              <w:pStyle w:val="a3"/>
              <w:autoSpaceDE w:val="0"/>
              <w:autoSpaceDN w:val="0"/>
              <w:adjustRightInd w:val="0"/>
              <w:ind w:left="154"/>
              <w:jc w:val="both"/>
              <w:rPr>
                <w:iCs/>
                <w:sz w:val="20"/>
                <w:szCs w:val="20"/>
                <w:lang w:val="en-US"/>
              </w:rPr>
            </w:pPr>
            <w:r w:rsidRPr="00AB34FB">
              <w:rPr>
                <w:iCs/>
                <w:sz w:val="20"/>
                <w:szCs w:val="20"/>
              </w:rPr>
              <w:t>Общее</w:t>
            </w:r>
            <w:r w:rsidRPr="00F91C5D">
              <w:rPr>
                <w:iCs/>
                <w:sz w:val="20"/>
                <w:szCs w:val="20"/>
                <w:lang w:val="en-US"/>
              </w:rPr>
              <w:t xml:space="preserve"> </w:t>
            </w:r>
            <w:r w:rsidRPr="00AB34FB">
              <w:rPr>
                <w:iCs/>
                <w:sz w:val="20"/>
                <w:szCs w:val="20"/>
              </w:rPr>
              <w:t>собрание</w:t>
            </w:r>
            <w:r w:rsidRPr="00F91C5D">
              <w:rPr>
                <w:iCs/>
                <w:sz w:val="20"/>
                <w:szCs w:val="20"/>
                <w:lang w:val="en-US"/>
              </w:rPr>
              <w:t xml:space="preserve"> </w:t>
            </w:r>
            <w:r w:rsidRPr="00AB34FB">
              <w:rPr>
                <w:iCs/>
                <w:sz w:val="20"/>
                <w:szCs w:val="20"/>
              </w:rPr>
              <w:t>акционеров</w:t>
            </w:r>
            <w:r w:rsidRPr="00F91C5D">
              <w:rPr>
                <w:iCs/>
                <w:sz w:val="20"/>
                <w:szCs w:val="20"/>
                <w:lang w:val="en-US"/>
              </w:rPr>
              <w:t xml:space="preserve"> / </w:t>
            </w:r>
            <w:r w:rsidRPr="00F91C5D">
              <w:rPr>
                <w:rFonts w:asciiTheme="majorBidi" w:hAnsiTheme="majorBidi" w:cstheme="majorBidi"/>
                <w:iCs/>
                <w:sz w:val="20"/>
                <w:szCs w:val="20"/>
                <w:lang w:val="en-US"/>
              </w:rPr>
              <w:t>General Shareholder Meeting</w:t>
            </w:r>
          </w:p>
        </w:tc>
        <w:tc>
          <w:tcPr>
            <w:tcW w:w="3261" w:type="dxa"/>
            <w:gridSpan w:val="2"/>
          </w:tcPr>
          <w:p w14:paraId="68C6BE07" w14:textId="77777777" w:rsidR="005B750A" w:rsidRPr="00F91C5D" w:rsidRDefault="005B750A" w:rsidP="00DC08A6">
            <w:pPr>
              <w:rPr>
                <w:sz w:val="20"/>
                <w:szCs w:val="20"/>
                <w:lang w:val="en-US"/>
              </w:rPr>
            </w:pPr>
          </w:p>
        </w:tc>
      </w:tr>
      <w:tr w:rsidR="005B750A" w:rsidRPr="005B750A" w14:paraId="23F68EF8" w14:textId="77777777" w:rsidTr="00DC08A6">
        <w:trPr>
          <w:gridAfter w:val="1"/>
          <w:wAfter w:w="7" w:type="dxa"/>
        </w:trPr>
        <w:tc>
          <w:tcPr>
            <w:tcW w:w="710" w:type="dxa"/>
          </w:tcPr>
          <w:p w14:paraId="40C54FF4" w14:textId="77777777" w:rsidR="005B750A" w:rsidRPr="00A900E8" w:rsidDel="00753612" w:rsidRDefault="005B750A" w:rsidP="00DC08A6">
            <w:pPr>
              <w:pStyle w:val="a3"/>
              <w:autoSpaceDE w:val="0"/>
              <w:autoSpaceDN w:val="0"/>
              <w:adjustRightInd w:val="0"/>
              <w:ind w:left="0"/>
              <w:jc w:val="both"/>
              <w:rPr>
                <w:sz w:val="20"/>
                <w:szCs w:val="20"/>
                <w:lang w:eastAsia="ru-RU"/>
              </w:rPr>
            </w:pPr>
            <w:r>
              <w:rPr>
                <w:sz w:val="20"/>
                <w:szCs w:val="20"/>
                <w:lang w:eastAsia="ru-RU"/>
              </w:rPr>
              <w:t>11.3.</w:t>
            </w:r>
          </w:p>
        </w:tc>
        <w:tc>
          <w:tcPr>
            <w:tcW w:w="6520" w:type="dxa"/>
          </w:tcPr>
          <w:p w14:paraId="6C991A8E" w14:textId="77777777" w:rsidR="005B750A" w:rsidRPr="00F91C5D" w:rsidRDefault="005B750A" w:rsidP="00DC08A6">
            <w:pPr>
              <w:pStyle w:val="a3"/>
              <w:autoSpaceDE w:val="0"/>
              <w:autoSpaceDN w:val="0"/>
              <w:adjustRightInd w:val="0"/>
              <w:ind w:left="154"/>
              <w:jc w:val="both"/>
              <w:rPr>
                <w:iCs/>
                <w:sz w:val="20"/>
                <w:szCs w:val="20"/>
                <w:lang w:val="en-US"/>
              </w:rPr>
            </w:pPr>
            <w:r w:rsidRPr="00AB34FB">
              <w:rPr>
                <w:iCs/>
                <w:sz w:val="20"/>
                <w:szCs w:val="20"/>
              </w:rPr>
              <w:t>Совет</w:t>
            </w:r>
            <w:r w:rsidRPr="00F91C5D">
              <w:rPr>
                <w:iCs/>
                <w:sz w:val="20"/>
                <w:szCs w:val="20"/>
                <w:lang w:val="en-US"/>
              </w:rPr>
              <w:t xml:space="preserve"> </w:t>
            </w:r>
            <w:r w:rsidRPr="00AB34FB">
              <w:rPr>
                <w:iCs/>
                <w:sz w:val="20"/>
                <w:szCs w:val="20"/>
              </w:rPr>
              <w:t>директоров</w:t>
            </w:r>
            <w:r w:rsidRPr="00F91C5D">
              <w:rPr>
                <w:iCs/>
                <w:sz w:val="20"/>
                <w:szCs w:val="20"/>
                <w:lang w:val="en-US"/>
              </w:rPr>
              <w:t xml:space="preserve"> (</w:t>
            </w:r>
            <w:r w:rsidRPr="00AB34FB">
              <w:rPr>
                <w:iCs/>
                <w:sz w:val="20"/>
                <w:szCs w:val="20"/>
              </w:rPr>
              <w:t>Наблюдательный</w:t>
            </w:r>
            <w:r w:rsidRPr="00F91C5D">
              <w:rPr>
                <w:iCs/>
                <w:sz w:val="20"/>
                <w:szCs w:val="20"/>
                <w:lang w:val="en-US"/>
              </w:rPr>
              <w:t xml:space="preserve"> </w:t>
            </w:r>
            <w:r w:rsidRPr="00AB34FB">
              <w:rPr>
                <w:iCs/>
                <w:sz w:val="20"/>
                <w:szCs w:val="20"/>
              </w:rPr>
              <w:t>совет</w:t>
            </w:r>
            <w:r w:rsidRPr="00F91C5D">
              <w:rPr>
                <w:iCs/>
                <w:sz w:val="20"/>
                <w:szCs w:val="20"/>
                <w:lang w:val="en-US"/>
              </w:rPr>
              <w:t xml:space="preserve">) / </w:t>
            </w:r>
          </w:p>
          <w:p w14:paraId="489CAE66" w14:textId="77777777" w:rsidR="005B750A" w:rsidRPr="00F91C5D" w:rsidRDefault="005B750A" w:rsidP="00DC08A6">
            <w:pPr>
              <w:pStyle w:val="a3"/>
              <w:autoSpaceDE w:val="0"/>
              <w:autoSpaceDN w:val="0"/>
              <w:adjustRightInd w:val="0"/>
              <w:ind w:left="154"/>
              <w:jc w:val="both"/>
              <w:rPr>
                <w:b/>
                <w:iCs/>
                <w:sz w:val="20"/>
                <w:szCs w:val="20"/>
                <w:lang w:val="en-US"/>
              </w:rPr>
            </w:pPr>
            <w:r w:rsidRPr="00F91C5D">
              <w:rPr>
                <w:rFonts w:asciiTheme="majorBidi" w:hAnsiTheme="majorBidi" w:cstheme="majorBidi"/>
                <w:iCs/>
                <w:sz w:val="20"/>
                <w:szCs w:val="20"/>
                <w:lang w:val="en-US"/>
              </w:rPr>
              <w:t>The Board of Directors (the Supervision Board)</w:t>
            </w:r>
          </w:p>
        </w:tc>
        <w:tc>
          <w:tcPr>
            <w:tcW w:w="3261" w:type="dxa"/>
            <w:gridSpan w:val="2"/>
          </w:tcPr>
          <w:p w14:paraId="3DDB5FCA" w14:textId="77777777" w:rsidR="005B750A" w:rsidRPr="00F91C5D" w:rsidRDefault="005B750A" w:rsidP="00DC08A6">
            <w:pPr>
              <w:rPr>
                <w:sz w:val="20"/>
                <w:szCs w:val="20"/>
                <w:lang w:val="en-US"/>
              </w:rPr>
            </w:pPr>
          </w:p>
        </w:tc>
      </w:tr>
      <w:tr w:rsidR="005B750A" w:rsidRPr="00AB34FB" w14:paraId="4C1B7867" w14:textId="77777777" w:rsidTr="00DC08A6">
        <w:trPr>
          <w:gridAfter w:val="1"/>
          <w:wAfter w:w="7" w:type="dxa"/>
        </w:trPr>
        <w:tc>
          <w:tcPr>
            <w:tcW w:w="710" w:type="dxa"/>
          </w:tcPr>
          <w:p w14:paraId="44D7779E" w14:textId="77777777" w:rsidR="005B750A" w:rsidRPr="00A900E8" w:rsidDel="00753612" w:rsidRDefault="005B750A" w:rsidP="00DC08A6">
            <w:pPr>
              <w:pStyle w:val="a3"/>
              <w:autoSpaceDE w:val="0"/>
              <w:autoSpaceDN w:val="0"/>
              <w:adjustRightInd w:val="0"/>
              <w:ind w:left="0"/>
              <w:jc w:val="both"/>
              <w:rPr>
                <w:sz w:val="20"/>
                <w:szCs w:val="20"/>
                <w:lang w:eastAsia="ru-RU"/>
              </w:rPr>
            </w:pPr>
            <w:r>
              <w:rPr>
                <w:sz w:val="20"/>
                <w:szCs w:val="20"/>
                <w:lang w:eastAsia="ru-RU"/>
              </w:rPr>
              <w:t>11.4.</w:t>
            </w:r>
          </w:p>
        </w:tc>
        <w:tc>
          <w:tcPr>
            <w:tcW w:w="6520" w:type="dxa"/>
          </w:tcPr>
          <w:p w14:paraId="1914B2BB" w14:textId="77777777" w:rsidR="005B750A" w:rsidRPr="00AB34FB" w:rsidRDefault="005B750A" w:rsidP="00DC08A6">
            <w:pPr>
              <w:pStyle w:val="a3"/>
              <w:autoSpaceDE w:val="0"/>
              <w:autoSpaceDN w:val="0"/>
              <w:adjustRightInd w:val="0"/>
              <w:ind w:left="154"/>
              <w:jc w:val="both"/>
              <w:rPr>
                <w:b/>
                <w:iCs/>
                <w:sz w:val="20"/>
                <w:szCs w:val="20"/>
              </w:rPr>
            </w:pPr>
            <w:r w:rsidRPr="00AB34FB">
              <w:rPr>
                <w:iCs/>
                <w:sz w:val="20"/>
                <w:szCs w:val="20"/>
              </w:rPr>
              <w:t>Руководитель</w:t>
            </w:r>
            <w:r>
              <w:rPr>
                <w:iCs/>
                <w:sz w:val="20"/>
                <w:szCs w:val="20"/>
              </w:rPr>
              <w:t xml:space="preserve"> / </w:t>
            </w:r>
            <w:proofErr w:type="spellStart"/>
            <w:r w:rsidRPr="00537A14">
              <w:rPr>
                <w:rFonts w:asciiTheme="majorBidi" w:hAnsiTheme="majorBidi" w:cstheme="majorBidi"/>
                <w:iCs/>
                <w:sz w:val="20"/>
                <w:szCs w:val="20"/>
              </w:rPr>
              <w:t>Head</w:t>
            </w:r>
            <w:proofErr w:type="spellEnd"/>
          </w:p>
        </w:tc>
        <w:tc>
          <w:tcPr>
            <w:tcW w:w="3261" w:type="dxa"/>
            <w:gridSpan w:val="2"/>
          </w:tcPr>
          <w:p w14:paraId="4A196A9A" w14:textId="77777777" w:rsidR="005B750A" w:rsidRPr="00AB34FB" w:rsidRDefault="005B750A" w:rsidP="00DC08A6">
            <w:pPr>
              <w:rPr>
                <w:sz w:val="20"/>
                <w:szCs w:val="20"/>
              </w:rPr>
            </w:pPr>
          </w:p>
        </w:tc>
      </w:tr>
      <w:tr w:rsidR="005B750A" w:rsidRPr="00BF000C" w14:paraId="7C95303A" w14:textId="77777777" w:rsidTr="00DC08A6">
        <w:trPr>
          <w:gridAfter w:val="1"/>
          <w:wAfter w:w="7" w:type="dxa"/>
        </w:trPr>
        <w:tc>
          <w:tcPr>
            <w:tcW w:w="710" w:type="dxa"/>
          </w:tcPr>
          <w:p w14:paraId="54E6D4D1" w14:textId="77777777" w:rsidR="005B750A" w:rsidRPr="00AB34FB" w:rsidRDefault="005B750A" w:rsidP="00DC08A6">
            <w:pPr>
              <w:pStyle w:val="a3"/>
              <w:autoSpaceDE w:val="0"/>
              <w:autoSpaceDN w:val="0"/>
              <w:adjustRightInd w:val="0"/>
              <w:ind w:left="0"/>
              <w:jc w:val="both"/>
              <w:rPr>
                <w:sz w:val="20"/>
                <w:szCs w:val="20"/>
                <w:lang w:eastAsia="ru-RU"/>
              </w:rPr>
            </w:pPr>
            <w:r>
              <w:rPr>
                <w:sz w:val="20"/>
                <w:szCs w:val="20"/>
                <w:lang w:eastAsia="ru-RU"/>
              </w:rPr>
              <w:t>11.5.</w:t>
            </w:r>
          </w:p>
        </w:tc>
        <w:tc>
          <w:tcPr>
            <w:tcW w:w="6520" w:type="dxa"/>
          </w:tcPr>
          <w:p w14:paraId="367F481E" w14:textId="77777777" w:rsidR="005B750A" w:rsidRPr="00F91C5D" w:rsidRDefault="005B750A" w:rsidP="00DC08A6">
            <w:pPr>
              <w:pStyle w:val="a3"/>
              <w:autoSpaceDE w:val="0"/>
              <w:autoSpaceDN w:val="0"/>
              <w:adjustRightInd w:val="0"/>
              <w:ind w:left="154"/>
              <w:jc w:val="both"/>
              <w:rPr>
                <w:iCs/>
                <w:sz w:val="20"/>
                <w:szCs w:val="20"/>
                <w:lang w:val="en-US"/>
              </w:rPr>
            </w:pPr>
            <w:r w:rsidRPr="00AB34FB">
              <w:rPr>
                <w:iCs/>
                <w:sz w:val="20"/>
                <w:szCs w:val="20"/>
              </w:rPr>
              <w:t>Правление</w:t>
            </w:r>
            <w:r w:rsidRPr="00F91C5D">
              <w:rPr>
                <w:iCs/>
                <w:sz w:val="20"/>
                <w:szCs w:val="20"/>
                <w:lang w:val="en-US"/>
              </w:rPr>
              <w:t xml:space="preserve"> (</w:t>
            </w:r>
            <w:r w:rsidRPr="00AB34FB">
              <w:rPr>
                <w:iCs/>
                <w:sz w:val="20"/>
                <w:szCs w:val="20"/>
              </w:rPr>
              <w:t>дирекция</w:t>
            </w:r>
            <w:r w:rsidRPr="00F91C5D">
              <w:rPr>
                <w:iCs/>
                <w:sz w:val="20"/>
                <w:szCs w:val="20"/>
                <w:lang w:val="en-US"/>
              </w:rPr>
              <w:t xml:space="preserve">) / </w:t>
            </w:r>
            <w:r w:rsidRPr="00F91C5D">
              <w:rPr>
                <w:rFonts w:asciiTheme="majorBidi" w:hAnsiTheme="majorBidi" w:cstheme="majorBidi"/>
                <w:iCs/>
                <w:sz w:val="20"/>
                <w:szCs w:val="20"/>
                <w:lang w:val="en-US"/>
              </w:rPr>
              <w:t xml:space="preserve">Management Board </w:t>
            </w:r>
            <w:proofErr w:type="gramStart"/>
            <w:r w:rsidRPr="00F91C5D">
              <w:rPr>
                <w:rFonts w:asciiTheme="majorBidi" w:hAnsiTheme="majorBidi" w:cstheme="majorBidi"/>
                <w:iCs/>
                <w:sz w:val="20"/>
                <w:szCs w:val="20"/>
                <w:lang w:val="en-US"/>
              </w:rPr>
              <w:t xml:space="preserve">( </w:t>
            </w:r>
            <w:proofErr w:type="gramEnd"/>
            <w:r w:rsidRPr="00F91C5D">
              <w:rPr>
                <w:rFonts w:asciiTheme="majorBidi" w:hAnsiTheme="majorBidi" w:cstheme="majorBidi"/>
                <w:iCs/>
                <w:sz w:val="20"/>
                <w:szCs w:val="20"/>
                <w:lang w:val="en-US"/>
              </w:rPr>
              <w:t>directorate)</w:t>
            </w:r>
          </w:p>
        </w:tc>
        <w:tc>
          <w:tcPr>
            <w:tcW w:w="3261" w:type="dxa"/>
            <w:gridSpan w:val="2"/>
          </w:tcPr>
          <w:p w14:paraId="4BFE79D8" w14:textId="77777777" w:rsidR="005B750A" w:rsidRPr="00F91C5D" w:rsidRDefault="005B750A" w:rsidP="00DC08A6">
            <w:pPr>
              <w:rPr>
                <w:sz w:val="20"/>
                <w:szCs w:val="20"/>
                <w:lang w:val="en-US"/>
              </w:rPr>
            </w:pPr>
          </w:p>
        </w:tc>
      </w:tr>
      <w:tr w:rsidR="005B750A" w:rsidRPr="005B750A" w14:paraId="29C4C4DD" w14:textId="77777777" w:rsidTr="00DC08A6">
        <w:trPr>
          <w:gridAfter w:val="1"/>
          <w:wAfter w:w="7" w:type="dxa"/>
        </w:trPr>
        <w:tc>
          <w:tcPr>
            <w:tcW w:w="710" w:type="dxa"/>
          </w:tcPr>
          <w:p w14:paraId="02681C55" w14:textId="77777777" w:rsidR="005B750A" w:rsidRPr="00A900E8" w:rsidDel="00753612" w:rsidRDefault="005B750A" w:rsidP="00DC08A6">
            <w:pPr>
              <w:pStyle w:val="a3"/>
              <w:autoSpaceDE w:val="0"/>
              <w:autoSpaceDN w:val="0"/>
              <w:adjustRightInd w:val="0"/>
              <w:ind w:left="0"/>
              <w:jc w:val="both"/>
              <w:rPr>
                <w:sz w:val="20"/>
                <w:szCs w:val="20"/>
                <w:lang w:eastAsia="ru-RU"/>
              </w:rPr>
            </w:pPr>
            <w:r>
              <w:rPr>
                <w:sz w:val="20"/>
                <w:szCs w:val="20"/>
                <w:lang w:eastAsia="ru-RU"/>
              </w:rPr>
              <w:t>11.6.</w:t>
            </w:r>
          </w:p>
        </w:tc>
        <w:tc>
          <w:tcPr>
            <w:tcW w:w="6520" w:type="dxa"/>
          </w:tcPr>
          <w:p w14:paraId="6F1394B6" w14:textId="77777777" w:rsidR="005B750A" w:rsidRDefault="005B750A" w:rsidP="00DC08A6">
            <w:pPr>
              <w:pStyle w:val="a3"/>
              <w:autoSpaceDE w:val="0"/>
              <w:autoSpaceDN w:val="0"/>
              <w:adjustRightInd w:val="0"/>
              <w:ind w:left="154"/>
              <w:jc w:val="both"/>
              <w:rPr>
                <w:iCs/>
                <w:sz w:val="20"/>
                <w:szCs w:val="20"/>
              </w:rPr>
            </w:pPr>
            <w:r w:rsidRPr="00AB34FB">
              <w:rPr>
                <w:iCs/>
                <w:sz w:val="20"/>
                <w:szCs w:val="20"/>
              </w:rPr>
              <w:t>Иные лица, имеющие право действовать от имени Вашей организации без доверенности</w:t>
            </w:r>
            <w:r>
              <w:rPr>
                <w:iCs/>
                <w:sz w:val="20"/>
                <w:szCs w:val="20"/>
              </w:rPr>
              <w:t xml:space="preserve"> / </w:t>
            </w:r>
          </w:p>
          <w:p w14:paraId="5D3CEDEC" w14:textId="77777777" w:rsidR="005B750A" w:rsidRPr="00F91C5D" w:rsidDel="00753612" w:rsidRDefault="005B750A" w:rsidP="00DC08A6">
            <w:pPr>
              <w:pStyle w:val="a3"/>
              <w:autoSpaceDE w:val="0"/>
              <w:autoSpaceDN w:val="0"/>
              <w:adjustRightInd w:val="0"/>
              <w:ind w:left="154"/>
              <w:jc w:val="both"/>
              <w:rPr>
                <w:iCs/>
                <w:sz w:val="20"/>
                <w:szCs w:val="20"/>
                <w:lang w:val="en-US" w:eastAsia="ru-RU"/>
              </w:rPr>
            </w:pPr>
            <w:r w:rsidRPr="00F91C5D">
              <w:rPr>
                <w:rFonts w:asciiTheme="majorBidi" w:hAnsiTheme="majorBidi" w:cstheme="majorBidi"/>
                <w:iCs/>
                <w:sz w:val="20"/>
                <w:szCs w:val="20"/>
                <w:lang w:val="en-US"/>
              </w:rPr>
              <w:t>Other people, entitled to act on behalf of your organization without the power of attorney</w:t>
            </w:r>
          </w:p>
        </w:tc>
        <w:tc>
          <w:tcPr>
            <w:tcW w:w="3261" w:type="dxa"/>
            <w:gridSpan w:val="2"/>
          </w:tcPr>
          <w:p w14:paraId="0580658F" w14:textId="77777777" w:rsidR="005B750A" w:rsidRPr="00F91C5D" w:rsidRDefault="005B750A" w:rsidP="00DC08A6">
            <w:pPr>
              <w:rPr>
                <w:sz w:val="20"/>
                <w:szCs w:val="20"/>
                <w:lang w:val="en-US"/>
              </w:rPr>
            </w:pPr>
          </w:p>
        </w:tc>
      </w:tr>
    </w:tbl>
    <w:p w14:paraId="7CC128AD" w14:textId="77777777" w:rsidR="005B750A" w:rsidRDefault="005B750A" w:rsidP="005B750A">
      <w:pPr>
        <w:keepLines/>
        <w:rPr>
          <w:noProof/>
          <w:sz w:val="20"/>
          <w:szCs w:val="20"/>
        </w:rPr>
      </w:pPr>
      <w:r w:rsidRPr="00AB34FB">
        <w:rPr>
          <w:sz w:val="20"/>
          <w:szCs w:val="20"/>
          <w:lang w:eastAsia="ru-RU"/>
        </w:rPr>
        <w:t>Срок хранения анкеты н</w:t>
      </w:r>
      <w:r w:rsidRPr="00AB34FB">
        <w:rPr>
          <w:noProof/>
          <w:sz w:val="20"/>
          <w:szCs w:val="20"/>
        </w:rPr>
        <w:t>е менее пяти лет со дня прекращения отношений с клиентом</w:t>
      </w:r>
      <w:r>
        <w:rPr>
          <w:noProof/>
          <w:sz w:val="20"/>
          <w:szCs w:val="20"/>
        </w:rPr>
        <w:t xml:space="preserve"> / </w:t>
      </w:r>
    </w:p>
    <w:p w14:paraId="19425F40" w14:textId="77777777" w:rsidR="005B750A" w:rsidRPr="00F91C5D" w:rsidRDefault="005B750A" w:rsidP="005B750A">
      <w:pPr>
        <w:keepLines/>
        <w:rPr>
          <w:noProof/>
          <w:sz w:val="20"/>
          <w:szCs w:val="20"/>
          <w:lang w:val="en-US"/>
        </w:rPr>
      </w:pPr>
      <w:r w:rsidRPr="00F91C5D">
        <w:rPr>
          <w:rFonts w:asciiTheme="majorBidi" w:hAnsiTheme="majorBidi" w:cstheme="majorBidi"/>
          <w:lang w:val="en-US"/>
        </w:rPr>
        <w:t>The storage period of the questionnaire is at least five years from the date of the termination of the relations with the customer</w:t>
      </w:r>
      <w:r w:rsidRPr="00F91C5D">
        <w:rPr>
          <w:rFonts w:asciiTheme="majorBidi" w:hAnsiTheme="majorBidi" w:cstheme="majorBidi"/>
          <w:sz w:val="20"/>
          <w:szCs w:val="20"/>
          <w:lang w:val="en-US"/>
        </w:rPr>
        <w:t xml:space="preserve">  </w:t>
      </w:r>
    </w:p>
    <w:p w14:paraId="224CCB08" w14:textId="77777777" w:rsidR="005B750A" w:rsidRDefault="005B750A" w:rsidP="005B750A">
      <w:pPr>
        <w:keepLines/>
        <w:rPr>
          <w:vertAlign w:val="subscript"/>
        </w:rPr>
      </w:pPr>
      <w:r w:rsidRPr="00F91C5D">
        <w:rPr>
          <w:noProof/>
          <w:sz w:val="20"/>
          <w:szCs w:val="20"/>
          <w:lang w:val="en-US"/>
        </w:rPr>
        <w:t xml:space="preserve">  </w:t>
      </w:r>
      <w:r w:rsidRPr="00AB34FB">
        <w:t>____________________________     ______________       /______________________/</w:t>
      </w:r>
      <w:r w:rsidRPr="00AB34FB">
        <w:rPr>
          <w:vertAlign w:val="subscript"/>
        </w:rPr>
        <w:t xml:space="preserve"> </w:t>
      </w:r>
    </w:p>
    <w:p w14:paraId="7715AEE5" w14:textId="77777777" w:rsidR="005B750A" w:rsidRPr="00F91C5D" w:rsidRDefault="005B750A" w:rsidP="005B750A">
      <w:pPr>
        <w:keepLines/>
        <w:rPr>
          <w:vertAlign w:val="subscript"/>
        </w:rPr>
      </w:pPr>
      <w:proofErr w:type="gramStart"/>
      <w:r w:rsidRPr="00AB34FB">
        <w:rPr>
          <w:vertAlign w:val="subscript"/>
        </w:rPr>
        <w:t>(Наименование должности руководителя Клиента</w:t>
      </w:r>
      <w:r>
        <w:rPr>
          <w:vertAlign w:val="subscript"/>
        </w:rPr>
        <w:t xml:space="preserve"> / </w:t>
      </w:r>
      <w:r w:rsidRPr="00AB34FB">
        <w:rPr>
          <w:vertAlign w:val="subscript"/>
        </w:rPr>
        <w:t xml:space="preserve">              (подпись</w:t>
      </w:r>
      <w:r>
        <w:rPr>
          <w:vertAlign w:val="subscript"/>
        </w:rPr>
        <w:t xml:space="preserve"> / </w:t>
      </w:r>
      <w:proofErr w:type="spellStart"/>
      <w:r w:rsidRPr="00537A14">
        <w:rPr>
          <w:rFonts w:asciiTheme="majorBidi" w:hAnsiTheme="majorBidi" w:cstheme="majorBidi"/>
          <w:vertAlign w:val="subscript"/>
        </w:rPr>
        <w:t>signature</w:t>
      </w:r>
      <w:proofErr w:type="spellEnd"/>
      <w:r w:rsidRPr="00AB34FB">
        <w:rPr>
          <w:vertAlign w:val="subscript"/>
        </w:rPr>
        <w:t>)                                     (ФИО</w:t>
      </w:r>
      <w:r>
        <w:rPr>
          <w:vertAlign w:val="subscript"/>
        </w:rPr>
        <w:t xml:space="preserve"> / </w:t>
      </w:r>
      <w:proofErr w:type="spellStart"/>
      <w:r w:rsidRPr="00537A14">
        <w:rPr>
          <w:rFonts w:asciiTheme="majorBidi" w:hAnsiTheme="majorBidi" w:cstheme="majorBidi"/>
          <w:vertAlign w:val="subscript"/>
        </w:rPr>
        <w:t>full</w:t>
      </w:r>
      <w:proofErr w:type="spellEnd"/>
      <w:r w:rsidRPr="00537A14">
        <w:rPr>
          <w:rFonts w:asciiTheme="majorBidi" w:hAnsiTheme="majorBidi" w:cstheme="majorBidi"/>
          <w:vertAlign w:val="subscript"/>
        </w:rPr>
        <w:t xml:space="preserve"> </w:t>
      </w:r>
      <w:proofErr w:type="spellStart"/>
      <w:r w:rsidRPr="00537A14">
        <w:rPr>
          <w:rFonts w:asciiTheme="majorBidi" w:hAnsiTheme="majorBidi" w:cstheme="majorBidi"/>
          <w:vertAlign w:val="subscript"/>
        </w:rPr>
        <w:t>name</w:t>
      </w:r>
      <w:proofErr w:type="spellEnd"/>
      <w:r w:rsidRPr="00AB34FB">
        <w:rPr>
          <w:vertAlign w:val="subscript"/>
        </w:rPr>
        <w:t>)</w:t>
      </w:r>
      <w:proofErr w:type="gramEnd"/>
    </w:p>
    <w:p w14:paraId="15E381DA" w14:textId="77777777" w:rsidR="005B750A" w:rsidRPr="00F91C5D" w:rsidRDefault="005B750A" w:rsidP="005B750A">
      <w:pPr>
        <w:ind w:right="-1"/>
        <w:rPr>
          <w:lang w:val="en-US"/>
        </w:rPr>
      </w:pPr>
      <w:r w:rsidRPr="000058D2">
        <w:t xml:space="preserve">    </w:t>
      </w:r>
      <w:r w:rsidRPr="00F91C5D">
        <w:rPr>
          <w:rFonts w:asciiTheme="majorBidi" w:hAnsiTheme="majorBidi" w:cstheme="majorBidi"/>
          <w:vertAlign w:val="subscript"/>
          <w:lang w:val="en-US"/>
        </w:rPr>
        <w:t>Name of the position of the Customer’s head)</w:t>
      </w:r>
    </w:p>
    <w:p w14:paraId="53F94902" w14:textId="77777777" w:rsidR="005B750A" w:rsidRDefault="005B750A" w:rsidP="005B750A">
      <w:pPr>
        <w:rPr>
          <w:lang w:val="en-US"/>
        </w:rPr>
      </w:pPr>
    </w:p>
    <w:p w14:paraId="1D72B023" w14:textId="77777777" w:rsidR="005B750A" w:rsidRDefault="005B750A" w:rsidP="005B750A">
      <w:pPr>
        <w:rPr>
          <w:lang w:val="en-US"/>
        </w:rPr>
      </w:pPr>
      <w:r w:rsidRPr="00F91C5D">
        <w:rPr>
          <w:lang w:val="en-US"/>
        </w:rPr>
        <w:t xml:space="preserve"> </w:t>
      </w:r>
      <w:proofErr w:type="gramStart"/>
      <w:r w:rsidRPr="00F91C5D">
        <w:rPr>
          <w:lang w:val="en-US"/>
        </w:rPr>
        <w:t xml:space="preserve">«___» ___________ 20___ </w:t>
      </w:r>
      <w:r w:rsidRPr="00AB34FB">
        <w:t>г</w:t>
      </w:r>
      <w:r w:rsidRPr="00F91C5D">
        <w:rPr>
          <w:lang w:val="en-US"/>
        </w:rPr>
        <w:t>.</w:t>
      </w:r>
      <w:proofErr w:type="gramEnd"/>
      <w:r w:rsidRPr="00F91C5D">
        <w:rPr>
          <w:lang w:val="en-US"/>
        </w:rPr>
        <w:tab/>
      </w:r>
      <w:r w:rsidRPr="00F91C5D">
        <w:rPr>
          <w:lang w:val="en-US"/>
        </w:rPr>
        <w:tab/>
        <w:t xml:space="preserve">                                   </w:t>
      </w:r>
      <w:r w:rsidRPr="00AB34FB">
        <w:t>М</w:t>
      </w:r>
      <w:r w:rsidRPr="00F91C5D">
        <w:rPr>
          <w:lang w:val="en-US"/>
        </w:rPr>
        <w:t>.</w:t>
      </w:r>
      <w:r w:rsidRPr="00AB34FB">
        <w:t>П</w:t>
      </w:r>
      <w:r w:rsidRPr="00F91C5D">
        <w:rPr>
          <w:lang w:val="en-US"/>
        </w:rPr>
        <w:t xml:space="preserve">. / </w:t>
      </w:r>
      <w:r w:rsidRPr="00F91C5D">
        <w:rPr>
          <w:rFonts w:asciiTheme="majorBidi" w:hAnsiTheme="majorBidi" w:cstheme="majorBidi"/>
          <w:lang w:val="en-US"/>
        </w:rPr>
        <w:t>Place of seal</w:t>
      </w:r>
      <w:r w:rsidRPr="00F91C5D">
        <w:rPr>
          <w:lang w:val="en-US"/>
        </w:rPr>
        <w:t xml:space="preserve">  </w:t>
      </w:r>
    </w:p>
    <w:p w14:paraId="53DC0375" w14:textId="77777777" w:rsidR="005B750A" w:rsidRDefault="005B750A" w:rsidP="005B750A">
      <w:pPr>
        <w:rPr>
          <w:lang w:val="en-US"/>
        </w:rPr>
      </w:pPr>
    </w:p>
    <w:p w14:paraId="52AD2480" w14:textId="2A6E9932" w:rsidR="00614A7B" w:rsidRPr="005B750A" w:rsidRDefault="00614A7B" w:rsidP="005B750A">
      <w:pPr>
        <w:keepNext/>
        <w:spacing w:before="240" w:after="60"/>
        <w:ind w:left="576"/>
        <w:jc w:val="right"/>
        <w:outlineLvl w:val="1"/>
        <w:rPr>
          <w:sz w:val="22"/>
          <w:szCs w:val="22"/>
          <w:lang w:val="en-US"/>
        </w:rPr>
      </w:pPr>
      <w:bookmarkStart w:id="1" w:name="_GoBack"/>
      <w:bookmarkEnd w:id="1"/>
    </w:p>
    <w:sectPr w:rsidR="00614A7B" w:rsidRPr="005B750A" w:rsidSect="009D02AD">
      <w:pgSz w:w="11906" w:h="16838"/>
      <w:pgMar w:top="142" w:right="850" w:bottom="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45EA5E09"/>
    <w:multiLevelType w:val="multilevel"/>
    <w:tmpl w:val="1430CD7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B38"/>
    <w:rsid w:val="000755FE"/>
    <w:rsid w:val="00194C9D"/>
    <w:rsid w:val="0026450A"/>
    <w:rsid w:val="00326E8B"/>
    <w:rsid w:val="003C6AD4"/>
    <w:rsid w:val="00433D26"/>
    <w:rsid w:val="004B4EC1"/>
    <w:rsid w:val="004F5C0D"/>
    <w:rsid w:val="00534C5D"/>
    <w:rsid w:val="005B750A"/>
    <w:rsid w:val="00614A7B"/>
    <w:rsid w:val="00637934"/>
    <w:rsid w:val="00735CAD"/>
    <w:rsid w:val="00764C6D"/>
    <w:rsid w:val="007A06ED"/>
    <w:rsid w:val="008157C3"/>
    <w:rsid w:val="008906B1"/>
    <w:rsid w:val="008A08FF"/>
    <w:rsid w:val="008E7F62"/>
    <w:rsid w:val="00915C6D"/>
    <w:rsid w:val="009331A4"/>
    <w:rsid w:val="009D02AD"/>
    <w:rsid w:val="00A30766"/>
    <w:rsid w:val="00B57F08"/>
    <w:rsid w:val="00B95267"/>
    <w:rsid w:val="00C53846"/>
    <w:rsid w:val="00C90743"/>
    <w:rsid w:val="00D06D5E"/>
    <w:rsid w:val="00D77E4C"/>
    <w:rsid w:val="00E02B38"/>
    <w:rsid w:val="00E42976"/>
    <w:rsid w:val="00E4660F"/>
    <w:rsid w:val="00FD7F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15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4A7B"/>
    <w:pPr>
      <w:suppressAutoHyphens/>
      <w:spacing w:after="0" w:line="240" w:lineRule="auto"/>
    </w:pPr>
    <w:rPr>
      <w:rFonts w:ascii="Times New Roman" w:eastAsia="Times New Roman" w:hAnsi="Times New Roman" w:cs="Times New Roman"/>
      <w:sz w:val="28"/>
      <w:szCs w:val="24"/>
      <w:lang w:eastAsia="ar-SA"/>
    </w:rPr>
  </w:style>
  <w:style w:type="paragraph" w:styleId="1">
    <w:name w:val="heading 1"/>
    <w:basedOn w:val="a"/>
    <w:next w:val="a"/>
    <w:link w:val="10"/>
    <w:qFormat/>
    <w:rsid w:val="00614A7B"/>
    <w:pPr>
      <w:keepNext/>
      <w:numPr>
        <w:numId w:val="1"/>
      </w:numPr>
      <w:outlineLvl w:val="0"/>
    </w:pPr>
    <w:rPr>
      <w:b/>
      <w:bCs/>
      <w:sz w:val="32"/>
      <w:lang w:val="en-US"/>
    </w:rPr>
  </w:style>
  <w:style w:type="paragraph" w:styleId="2">
    <w:name w:val="heading 2"/>
    <w:basedOn w:val="a"/>
    <w:next w:val="a"/>
    <w:link w:val="20"/>
    <w:qFormat/>
    <w:rsid w:val="00614A7B"/>
    <w:pPr>
      <w:keepNext/>
      <w:numPr>
        <w:ilvl w:val="1"/>
        <w:numId w:val="1"/>
      </w:numPr>
      <w:spacing w:before="240" w:after="60"/>
      <w:outlineLvl w:val="1"/>
    </w:pPr>
    <w:rPr>
      <w:rFonts w:ascii="Cambria" w:hAnsi="Cambria"/>
      <w:b/>
      <w:bCs/>
      <w:i/>
      <w:i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14A7B"/>
    <w:rPr>
      <w:rFonts w:ascii="Times New Roman" w:eastAsia="Times New Roman" w:hAnsi="Times New Roman" w:cs="Times New Roman"/>
      <w:b/>
      <w:bCs/>
      <w:sz w:val="32"/>
      <w:szCs w:val="24"/>
      <w:lang w:val="en-US" w:eastAsia="ar-SA"/>
    </w:rPr>
  </w:style>
  <w:style w:type="character" w:customStyle="1" w:styleId="20">
    <w:name w:val="Заголовок 2 Знак"/>
    <w:basedOn w:val="a0"/>
    <w:link w:val="2"/>
    <w:rsid w:val="00614A7B"/>
    <w:rPr>
      <w:rFonts w:ascii="Cambria" w:eastAsia="Times New Roman" w:hAnsi="Cambria" w:cs="Times New Roman"/>
      <w:b/>
      <w:bCs/>
      <w:i/>
      <w:iCs/>
      <w:sz w:val="28"/>
      <w:szCs w:val="28"/>
      <w:lang w:eastAsia="ar-SA"/>
    </w:rPr>
  </w:style>
  <w:style w:type="paragraph" w:styleId="a3">
    <w:name w:val="List Paragraph"/>
    <w:aliases w:val="Bullet List,FooterText,numbered,Paragraphe de liste1,lp1,Абзац 1"/>
    <w:basedOn w:val="a"/>
    <w:link w:val="a4"/>
    <w:uiPriority w:val="99"/>
    <w:qFormat/>
    <w:rsid w:val="00614A7B"/>
    <w:pPr>
      <w:ind w:left="720"/>
      <w:contextualSpacing/>
    </w:pPr>
  </w:style>
  <w:style w:type="character" w:customStyle="1" w:styleId="a4">
    <w:name w:val="Абзац списка Знак"/>
    <w:aliases w:val="Bullet List Знак,FooterText Знак,numbered Знак,Paragraphe de liste1 Знак,lp1 Знак,Абзац 1 Знак"/>
    <w:basedOn w:val="a0"/>
    <w:link w:val="a3"/>
    <w:uiPriority w:val="99"/>
    <w:locked/>
    <w:rsid w:val="00614A7B"/>
    <w:rPr>
      <w:rFonts w:ascii="Times New Roman" w:eastAsia="Times New Roman" w:hAnsi="Times New Roman" w:cs="Times New Roman"/>
      <w:sz w:val="28"/>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4A7B"/>
    <w:pPr>
      <w:suppressAutoHyphens/>
      <w:spacing w:after="0" w:line="240" w:lineRule="auto"/>
    </w:pPr>
    <w:rPr>
      <w:rFonts w:ascii="Times New Roman" w:eastAsia="Times New Roman" w:hAnsi="Times New Roman" w:cs="Times New Roman"/>
      <w:sz w:val="28"/>
      <w:szCs w:val="24"/>
      <w:lang w:eastAsia="ar-SA"/>
    </w:rPr>
  </w:style>
  <w:style w:type="paragraph" w:styleId="1">
    <w:name w:val="heading 1"/>
    <w:basedOn w:val="a"/>
    <w:next w:val="a"/>
    <w:link w:val="10"/>
    <w:qFormat/>
    <w:rsid w:val="00614A7B"/>
    <w:pPr>
      <w:keepNext/>
      <w:numPr>
        <w:numId w:val="1"/>
      </w:numPr>
      <w:outlineLvl w:val="0"/>
    </w:pPr>
    <w:rPr>
      <w:b/>
      <w:bCs/>
      <w:sz w:val="32"/>
      <w:lang w:val="en-US"/>
    </w:rPr>
  </w:style>
  <w:style w:type="paragraph" w:styleId="2">
    <w:name w:val="heading 2"/>
    <w:basedOn w:val="a"/>
    <w:next w:val="a"/>
    <w:link w:val="20"/>
    <w:qFormat/>
    <w:rsid w:val="00614A7B"/>
    <w:pPr>
      <w:keepNext/>
      <w:numPr>
        <w:ilvl w:val="1"/>
        <w:numId w:val="1"/>
      </w:numPr>
      <w:spacing w:before="240" w:after="60"/>
      <w:outlineLvl w:val="1"/>
    </w:pPr>
    <w:rPr>
      <w:rFonts w:ascii="Cambria" w:hAnsi="Cambria"/>
      <w:b/>
      <w:bCs/>
      <w:i/>
      <w:i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14A7B"/>
    <w:rPr>
      <w:rFonts w:ascii="Times New Roman" w:eastAsia="Times New Roman" w:hAnsi="Times New Roman" w:cs="Times New Roman"/>
      <w:b/>
      <w:bCs/>
      <w:sz w:val="32"/>
      <w:szCs w:val="24"/>
      <w:lang w:val="en-US" w:eastAsia="ar-SA"/>
    </w:rPr>
  </w:style>
  <w:style w:type="character" w:customStyle="1" w:styleId="20">
    <w:name w:val="Заголовок 2 Знак"/>
    <w:basedOn w:val="a0"/>
    <w:link w:val="2"/>
    <w:rsid w:val="00614A7B"/>
    <w:rPr>
      <w:rFonts w:ascii="Cambria" w:eastAsia="Times New Roman" w:hAnsi="Cambria" w:cs="Times New Roman"/>
      <w:b/>
      <w:bCs/>
      <w:i/>
      <w:iCs/>
      <w:sz w:val="28"/>
      <w:szCs w:val="28"/>
      <w:lang w:eastAsia="ar-SA"/>
    </w:rPr>
  </w:style>
  <w:style w:type="paragraph" w:styleId="a3">
    <w:name w:val="List Paragraph"/>
    <w:aliases w:val="Bullet List,FooterText,numbered,Paragraphe de liste1,lp1,Абзац 1"/>
    <w:basedOn w:val="a"/>
    <w:link w:val="a4"/>
    <w:uiPriority w:val="99"/>
    <w:qFormat/>
    <w:rsid w:val="00614A7B"/>
    <w:pPr>
      <w:ind w:left="720"/>
      <w:contextualSpacing/>
    </w:pPr>
  </w:style>
  <w:style w:type="character" w:customStyle="1" w:styleId="a4">
    <w:name w:val="Абзац списка Знак"/>
    <w:aliases w:val="Bullet List Знак,FooterText Знак,numbered Знак,Paragraphe de liste1 Знак,lp1 Знак,Абзац 1 Знак"/>
    <w:basedOn w:val="a0"/>
    <w:link w:val="a3"/>
    <w:uiPriority w:val="99"/>
    <w:locked/>
    <w:rsid w:val="00614A7B"/>
    <w:rPr>
      <w:rFonts w:ascii="Times New Roman" w:eastAsia="Times New Roman" w:hAnsi="Times New Roman" w:cs="Times New Roman"/>
      <w:sz w:val="28"/>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3593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886</Words>
  <Characters>5054</Characters>
  <Application>Microsoft Office Word</Application>
  <DocSecurity>0</DocSecurity>
  <Lines>42</Lines>
  <Paragraphs>11</Paragraphs>
  <ScaleCrop>false</ScaleCrop>
  <Company/>
  <LinksUpToDate>false</LinksUpToDate>
  <CharactersWithSpaces>5929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Sudina Alexandra</dc:creator>
  <cp:keywords/>
  <dc:description/>
  <cp:lastModifiedBy>Akramova Dina</cp:lastModifiedBy>
  <cp:revision>9</cp:revision>
  <dcterms:created xsi:type="dcterms:W3CDTF">2021-12-15T07:06:00Z</dcterms:created>
  <dcterms:modified xsi:type="dcterms:W3CDTF">2023-09-15T08:37:00Z</dcterms:modified>
</cp:coreProperties>
</file>